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hd w:val="clear" w:color="auto" w:fill="FFFFFF"/>
        <w:jc w:val="center"/>
        <w:rPr>
          <w:rFonts w:hint="eastAsia" w:ascii="宋体" w:hAnsi="宋体" w:eastAsia="宋体" w:cs="宋体"/>
          <w:b/>
          <w:bCs/>
          <w:color w:val="000000"/>
          <w:kern w:val="0"/>
          <w:sz w:val="29"/>
          <w:szCs w:val="29"/>
        </w:rPr>
      </w:pPr>
      <w:r>
        <w:rPr>
          <w:rFonts w:ascii="宋体" w:hAnsi="宋体" w:eastAsia="宋体" w:cs="宋体"/>
          <w:b/>
          <w:bCs/>
          <w:color w:val="000000"/>
          <w:kern w:val="0"/>
          <w:sz w:val="29"/>
          <w:szCs w:val="29"/>
        </w:rPr>
        <w:t>安徽省教育厅关于举办2016年“全国大学生信息安全竞赛”安徽省赛的通知</w:t>
      </w:r>
    </w:p>
    <w:p>
      <w:pPr>
        <w:widowControl/>
        <w:shd w:val="clear" w:color="auto" w:fill="FFFFFF"/>
        <w:spacing w:line="580" w:lineRule="atLeast"/>
        <w:jc w:val="right"/>
        <w:rPr>
          <w:rFonts w:ascii="宋体" w:hAnsi="宋体" w:eastAsia="宋体" w:cs="宋体"/>
          <w:color w:val="000000"/>
          <w:kern w:val="0"/>
          <w:sz w:val="24"/>
          <w:szCs w:val="24"/>
        </w:rPr>
      </w:pPr>
      <w:r>
        <w:rPr>
          <w:rFonts w:hint="eastAsia" w:ascii="仿宋_GB2312" w:hAnsi="宋体" w:eastAsia="仿宋_GB2312" w:cs="宋体"/>
          <w:color w:val="000000"/>
          <w:kern w:val="0"/>
          <w:sz w:val="27"/>
          <w:szCs w:val="27"/>
        </w:rPr>
        <w:t>皖教秘高〔2015〕157号</w:t>
      </w:r>
    </w:p>
    <w:p>
      <w:pPr>
        <w:widowControl/>
        <w:shd w:val="clear" w:color="auto" w:fill="FFFFFF"/>
        <w:spacing w:line="520" w:lineRule="atLeast"/>
        <w:jc w:val="left"/>
        <w:rPr>
          <w:rFonts w:ascii="宋体" w:hAnsi="宋体" w:eastAsia="宋体" w:cs="宋体"/>
          <w:color w:val="000000"/>
          <w:kern w:val="0"/>
          <w:sz w:val="24"/>
          <w:szCs w:val="24"/>
        </w:rPr>
      </w:pPr>
      <w:r>
        <w:rPr>
          <w:rFonts w:hint="eastAsia" w:ascii="仿宋_GB2312" w:hAnsi="宋体" w:eastAsia="仿宋_GB2312" w:cs="宋体"/>
          <w:color w:val="000000"/>
          <w:kern w:val="0"/>
          <w:sz w:val="27"/>
          <w:szCs w:val="27"/>
        </w:rPr>
        <w:t>各高等学校：</w:t>
      </w:r>
    </w:p>
    <w:p>
      <w:pPr>
        <w:widowControl/>
        <w:shd w:val="clear" w:color="auto" w:fill="FFFFFF"/>
        <w:spacing w:line="520" w:lineRule="atLeast"/>
        <w:ind w:firstLine="632"/>
        <w:jc w:val="left"/>
        <w:rPr>
          <w:rFonts w:ascii="宋体" w:hAnsi="宋体" w:eastAsia="宋体" w:cs="宋体"/>
          <w:color w:val="000000"/>
          <w:kern w:val="0"/>
          <w:sz w:val="24"/>
          <w:szCs w:val="24"/>
        </w:rPr>
      </w:pPr>
      <w:r>
        <w:rPr>
          <w:rFonts w:hint="eastAsia" w:ascii="仿宋_GB2312" w:hAnsi="宋体" w:eastAsia="仿宋_GB2312" w:cs="宋体"/>
          <w:color w:val="000000"/>
          <w:kern w:val="0"/>
          <w:sz w:val="27"/>
          <w:szCs w:val="27"/>
        </w:rPr>
        <w:t>为了推动我省高校信息安全领域的人才培养，经研究，决定举办2016年“全国大学生信息安全竞赛”安徽省赛。有关事项通知如下：</w:t>
      </w:r>
    </w:p>
    <w:p>
      <w:pPr>
        <w:widowControl/>
        <w:shd w:val="clear" w:color="auto" w:fill="FFFFFF"/>
        <w:spacing w:line="520" w:lineRule="atLeast"/>
        <w:ind w:firstLine="632"/>
        <w:jc w:val="left"/>
        <w:rPr>
          <w:rFonts w:ascii="宋体" w:hAnsi="宋体" w:eastAsia="宋体" w:cs="宋体"/>
          <w:color w:val="000000"/>
          <w:kern w:val="0"/>
          <w:sz w:val="24"/>
          <w:szCs w:val="24"/>
        </w:rPr>
      </w:pPr>
      <w:r>
        <w:rPr>
          <w:rFonts w:hint="eastAsia" w:ascii="黑体" w:hAnsi="黑体" w:eastAsia="黑体" w:cs="宋体"/>
          <w:color w:val="000000"/>
          <w:kern w:val="0"/>
          <w:sz w:val="27"/>
          <w:szCs w:val="27"/>
        </w:rPr>
        <w:t>一、参赛对象</w:t>
      </w:r>
    </w:p>
    <w:p>
      <w:pPr>
        <w:widowControl/>
        <w:shd w:val="clear" w:color="auto" w:fill="FFFFFF"/>
        <w:spacing w:line="520" w:lineRule="atLeast"/>
        <w:ind w:firstLine="632"/>
        <w:jc w:val="left"/>
        <w:rPr>
          <w:rFonts w:ascii="宋体" w:hAnsi="宋体" w:eastAsia="宋体" w:cs="宋体"/>
          <w:color w:val="000000"/>
          <w:kern w:val="0"/>
          <w:sz w:val="24"/>
          <w:szCs w:val="24"/>
        </w:rPr>
      </w:pPr>
      <w:r>
        <w:rPr>
          <w:rFonts w:hint="eastAsia" w:ascii="仿宋_GB2312" w:hAnsi="宋体" w:eastAsia="仿宋_GB2312" w:cs="宋体"/>
          <w:color w:val="000000"/>
          <w:kern w:val="0"/>
          <w:sz w:val="27"/>
          <w:szCs w:val="27"/>
        </w:rPr>
        <w:t>全日制在校本专科大学生。</w:t>
      </w:r>
    </w:p>
    <w:p>
      <w:pPr>
        <w:widowControl/>
        <w:shd w:val="clear" w:color="auto" w:fill="FFFFFF"/>
        <w:spacing w:line="520" w:lineRule="atLeast"/>
        <w:ind w:firstLine="632"/>
        <w:jc w:val="left"/>
        <w:rPr>
          <w:rFonts w:ascii="宋体" w:hAnsi="宋体" w:eastAsia="宋体" w:cs="宋体"/>
          <w:color w:val="000000"/>
          <w:kern w:val="0"/>
          <w:sz w:val="24"/>
          <w:szCs w:val="24"/>
        </w:rPr>
      </w:pPr>
      <w:r>
        <w:rPr>
          <w:rFonts w:hint="eastAsia" w:ascii="黑体" w:hAnsi="黑体" w:eastAsia="黑体" w:cs="宋体"/>
          <w:color w:val="000000"/>
          <w:kern w:val="0"/>
          <w:sz w:val="27"/>
          <w:szCs w:val="27"/>
        </w:rPr>
        <w:t>二、竞赛项目</w:t>
      </w:r>
    </w:p>
    <w:p>
      <w:pPr>
        <w:widowControl/>
        <w:shd w:val="clear" w:color="auto" w:fill="FFFFFF"/>
        <w:spacing w:line="520" w:lineRule="atLeast"/>
        <w:ind w:firstLine="632"/>
        <w:jc w:val="left"/>
        <w:rPr>
          <w:rFonts w:ascii="宋体" w:hAnsi="宋体" w:eastAsia="宋体" w:cs="宋体"/>
          <w:color w:val="000000"/>
          <w:kern w:val="0"/>
          <w:sz w:val="24"/>
          <w:szCs w:val="24"/>
        </w:rPr>
      </w:pPr>
      <w:r>
        <w:rPr>
          <w:rFonts w:hint="eastAsia" w:ascii="仿宋_GB2312" w:hAnsi="宋体" w:eastAsia="仿宋_GB2312" w:cs="宋体"/>
          <w:color w:val="000000"/>
          <w:kern w:val="0"/>
          <w:sz w:val="27"/>
          <w:szCs w:val="27"/>
        </w:rPr>
        <w:t>1. 全国大学生信息安全竞赛项目（详见http://www.ciscn.cn/）</w:t>
      </w:r>
    </w:p>
    <w:p>
      <w:pPr>
        <w:widowControl/>
        <w:shd w:val="clear" w:color="auto" w:fill="FFFFFF"/>
        <w:spacing w:line="520" w:lineRule="atLeast"/>
        <w:ind w:firstLine="632"/>
        <w:jc w:val="left"/>
        <w:rPr>
          <w:rFonts w:ascii="宋体" w:hAnsi="宋体" w:eastAsia="宋体" w:cs="宋体"/>
          <w:color w:val="000000"/>
          <w:kern w:val="0"/>
          <w:sz w:val="24"/>
          <w:szCs w:val="24"/>
        </w:rPr>
      </w:pPr>
      <w:r>
        <w:rPr>
          <w:rFonts w:hint="eastAsia" w:ascii="仿宋_GB2312" w:hAnsi="宋体" w:eastAsia="仿宋_GB2312" w:cs="宋体"/>
          <w:color w:val="000000"/>
          <w:kern w:val="0"/>
          <w:sz w:val="27"/>
          <w:szCs w:val="27"/>
        </w:rPr>
        <w:t>2. 省内自选赛项</w:t>
      </w:r>
    </w:p>
    <w:p>
      <w:pPr>
        <w:widowControl/>
        <w:shd w:val="clear" w:color="auto" w:fill="FFFFFF"/>
        <w:spacing w:line="520" w:lineRule="atLeast"/>
        <w:ind w:firstLine="632"/>
        <w:jc w:val="left"/>
        <w:rPr>
          <w:rFonts w:ascii="宋体" w:hAnsi="宋体" w:eastAsia="宋体" w:cs="宋体"/>
          <w:color w:val="000000"/>
          <w:kern w:val="0"/>
          <w:sz w:val="24"/>
          <w:szCs w:val="24"/>
        </w:rPr>
      </w:pPr>
      <w:r>
        <w:rPr>
          <w:rFonts w:hint="eastAsia" w:ascii="仿宋_GB2312" w:hAnsi="宋体" w:eastAsia="仿宋_GB2312" w:cs="宋体"/>
          <w:color w:val="000000"/>
          <w:kern w:val="0"/>
          <w:sz w:val="27"/>
          <w:szCs w:val="27"/>
        </w:rPr>
        <w:t>（1）安徽省大学生程序设计大赛；</w:t>
      </w:r>
    </w:p>
    <w:p>
      <w:pPr>
        <w:widowControl/>
        <w:shd w:val="clear" w:color="auto" w:fill="FFFFFF"/>
        <w:spacing w:line="520" w:lineRule="atLeast"/>
        <w:ind w:firstLine="632"/>
        <w:jc w:val="left"/>
        <w:rPr>
          <w:rFonts w:ascii="宋体" w:hAnsi="宋体" w:eastAsia="宋体" w:cs="宋体"/>
          <w:color w:val="000000"/>
          <w:kern w:val="0"/>
          <w:sz w:val="24"/>
          <w:szCs w:val="24"/>
        </w:rPr>
      </w:pPr>
      <w:r>
        <w:rPr>
          <w:rFonts w:hint="eastAsia" w:ascii="仿宋_GB2312" w:hAnsi="宋体" w:eastAsia="仿宋_GB2312" w:cs="宋体"/>
          <w:color w:val="000000"/>
          <w:kern w:val="0"/>
          <w:sz w:val="27"/>
          <w:szCs w:val="27"/>
        </w:rPr>
        <w:t>（2）安徽省大学生网络攻防赛。</w:t>
      </w:r>
    </w:p>
    <w:p>
      <w:pPr>
        <w:widowControl/>
        <w:shd w:val="clear" w:color="auto" w:fill="FFFFFF"/>
        <w:spacing w:line="520" w:lineRule="atLeast"/>
        <w:ind w:firstLine="632"/>
        <w:jc w:val="left"/>
        <w:rPr>
          <w:rFonts w:ascii="宋体" w:hAnsi="宋体" w:eastAsia="宋体" w:cs="宋体"/>
          <w:color w:val="000000"/>
          <w:kern w:val="0"/>
          <w:sz w:val="24"/>
          <w:szCs w:val="24"/>
        </w:rPr>
      </w:pPr>
      <w:r>
        <w:rPr>
          <w:rFonts w:hint="eastAsia" w:ascii="黑体" w:hAnsi="黑体" w:eastAsia="黑体" w:cs="宋体"/>
          <w:color w:val="000000"/>
          <w:kern w:val="0"/>
          <w:sz w:val="27"/>
          <w:szCs w:val="27"/>
        </w:rPr>
        <w:t>三、获奖比例</w:t>
      </w:r>
    </w:p>
    <w:p>
      <w:pPr>
        <w:widowControl/>
        <w:shd w:val="clear" w:color="auto" w:fill="FFFFFF"/>
        <w:spacing w:line="520" w:lineRule="atLeast"/>
        <w:ind w:firstLine="632"/>
        <w:jc w:val="left"/>
        <w:rPr>
          <w:rFonts w:ascii="宋体" w:hAnsi="宋体" w:eastAsia="宋体" w:cs="宋体"/>
          <w:color w:val="000000"/>
          <w:kern w:val="0"/>
          <w:sz w:val="24"/>
          <w:szCs w:val="24"/>
        </w:rPr>
      </w:pPr>
      <w:r>
        <w:rPr>
          <w:rFonts w:hint="eastAsia" w:ascii="仿宋_GB2312" w:hAnsi="宋体" w:eastAsia="仿宋_GB2312" w:cs="宋体"/>
          <w:color w:val="000000"/>
          <w:kern w:val="0"/>
          <w:sz w:val="27"/>
          <w:szCs w:val="27"/>
        </w:rPr>
        <w:t>按照各项目参赛规模计算，一等奖10%，二等奖20%，三等奖30%。</w:t>
      </w:r>
    </w:p>
    <w:p>
      <w:pPr>
        <w:widowControl/>
        <w:shd w:val="clear" w:color="auto" w:fill="FFFFFF"/>
        <w:spacing w:line="520" w:lineRule="atLeast"/>
        <w:ind w:firstLine="632"/>
        <w:jc w:val="left"/>
        <w:rPr>
          <w:rFonts w:ascii="宋体" w:hAnsi="宋体" w:eastAsia="宋体" w:cs="宋体"/>
          <w:color w:val="000000"/>
          <w:kern w:val="0"/>
          <w:sz w:val="24"/>
          <w:szCs w:val="24"/>
        </w:rPr>
      </w:pPr>
      <w:r>
        <w:rPr>
          <w:rFonts w:hint="eastAsia" w:ascii="黑体" w:hAnsi="黑体" w:eastAsia="黑体" w:cs="宋体"/>
          <w:color w:val="000000"/>
          <w:kern w:val="0"/>
          <w:sz w:val="27"/>
          <w:szCs w:val="27"/>
        </w:rPr>
        <w:t>四、竞赛日程安排</w:t>
      </w:r>
    </w:p>
    <w:p>
      <w:pPr>
        <w:widowControl/>
        <w:shd w:val="clear" w:color="auto" w:fill="FFFFFF"/>
        <w:spacing w:line="520" w:lineRule="atLeast"/>
        <w:ind w:firstLine="632"/>
        <w:jc w:val="left"/>
        <w:rPr>
          <w:rFonts w:ascii="宋体" w:hAnsi="宋体" w:eastAsia="宋体" w:cs="宋体"/>
          <w:color w:val="000000"/>
          <w:kern w:val="0"/>
          <w:sz w:val="24"/>
          <w:szCs w:val="24"/>
        </w:rPr>
      </w:pPr>
      <w:r>
        <w:rPr>
          <w:rFonts w:hint="eastAsia" w:ascii="仿宋_GB2312" w:hAnsi="宋体" w:eastAsia="仿宋_GB2312" w:cs="宋体"/>
          <w:color w:val="000000"/>
          <w:kern w:val="0"/>
          <w:sz w:val="27"/>
          <w:szCs w:val="27"/>
        </w:rPr>
        <w:t>1.信息安全竞赛</w:t>
      </w:r>
    </w:p>
    <w:p>
      <w:pPr>
        <w:widowControl/>
        <w:shd w:val="clear" w:color="auto" w:fill="FFFFFF"/>
        <w:spacing w:line="520" w:lineRule="atLeast"/>
        <w:ind w:firstLine="632"/>
        <w:jc w:val="left"/>
        <w:rPr>
          <w:rFonts w:ascii="宋体" w:hAnsi="宋体" w:eastAsia="宋体" w:cs="宋体"/>
          <w:color w:val="000000"/>
          <w:kern w:val="0"/>
          <w:sz w:val="24"/>
          <w:szCs w:val="24"/>
        </w:rPr>
      </w:pPr>
      <w:r>
        <w:rPr>
          <w:rFonts w:hint="eastAsia" w:ascii="仿宋_GB2312" w:hAnsi="宋体" w:eastAsia="仿宋_GB2312" w:cs="宋体"/>
          <w:color w:val="000000"/>
          <w:kern w:val="0"/>
          <w:sz w:val="27"/>
          <w:szCs w:val="27"/>
        </w:rPr>
        <w:t>（1）具体时间初步定于2016年8月底，参赛现场确认报名。</w:t>
      </w:r>
    </w:p>
    <w:p>
      <w:pPr>
        <w:widowControl/>
        <w:shd w:val="clear" w:color="auto" w:fill="FFFFFF"/>
        <w:spacing w:line="520" w:lineRule="atLeast"/>
        <w:ind w:firstLine="632"/>
        <w:jc w:val="left"/>
        <w:rPr>
          <w:rFonts w:ascii="宋体" w:hAnsi="宋体" w:eastAsia="宋体" w:cs="宋体"/>
          <w:color w:val="000000"/>
          <w:kern w:val="0"/>
          <w:sz w:val="24"/>
          <w:szCs w:val="24"/>
        </w:rPr>
      </w:pPr>
      <w:r>
        <w:rPr>
          <w:rFonts w:hint="eastAsia" w:ascii="仿宋_GB2312" w:hAnsi="宋体" w:eastAsia="仿宋_GB2312" w:cs="宋体"/>
          <w:color w:val="000000"/>
          <w:kern w:val="0"/>
          <w:sz w:val="27"/>
          <w:szCs w:val="27"/>
        </w:rPr>
        <w:t>（2）报名：各参赛队伍学生通过竞赛网站注册（网址附后）。</w:t>
      </w:r>
    </w:p>
    <w:p>
      <w:pPr>
        <w:widowControl/>
        <w:shd w:val="clear" w:color="auto" w:fill="FFFFFF"/>
        <w:spacing w:line="520" w:lineRule="atLeast"/>
        <w:ind w:firstLine="632"/>
        <w:jc w:val="left"/>
        <w:rPr>
          <w:rFonts w:ascii="宋体" w:hAnsi="宋体" w:eastAsia="宋体" w:cs="宋体"/>
          <w:color w:val="000000"/>
          <w:kern w:val="0"/>
          <w:sz w:val="24"/>
          <w:szCs w:val="24"/>
        </w:rPr>
      </w:pPr>
      <w:r>
        <w:rPr>
          <w:rFonts w:hint="eastAsia" w:ascii="仿宋_GB2312" w:hAnsi="宋体" w:eastAsia="仿宋_GB2312" w:cs="宋体"/>
          <w:color w:val="000000"/>
          <w:kern w:val="0"/>
          <w:sz w:val="27"/>
          <w:szCs w:val="27"/>
        </w:rPr>
        <w:t>报名起止时间：2016年7月1日—7</w:t>
      </w:r>
      <w:bookmarkStart w:id="0" w:name="_GoBack"/>
      <w:bookmarkEnd w:id="0"/>
      <w:r>
        <w:rPr>
          <w:rFonts w:hint="eastAsia" w:ascii="仿宋_GB2312" w:hAnsi="宋体" w:eastAsia="仿宋_GB2312" w:cs="宋体"/>
          <w:color w:val="000000"/>
          <w:kern w:val="0"/>
          <w:sz w:val="27"/>
          <w:szCs w:val="27"/>
        </w:rPr>
        <w:t>月20日24时。</w:t>
      </w:r>
    </w:p>
    <w:p>
      <w:pPr>
        <w:widowControl/>
        <w:shd w:val="clear" w:color="auto" w:fill="FFFFFF"/>
        <w:spacing w:line="520" w:lineRule="atLeast"/>
        <w:ind w:firstLine="632"/>
        <w:jc w:val="left"/>
        <w:rPr>
          <w:rFonts w:ascii="宋体" w:hAnsi="宋体" w:eastAsia="宋体" w:cs="宋体"/>
          <w:color w:val="000000"/>
          <w:kern w:val="0"/>
          <w:sz w:val="24"/>
          <w:szCs w:val="24"/>
        </w:rPr>
      </w:pPr>
      <w:r>
        <w:rPr>
          <w:rFonts w:hint="eastAsia" w:ascii="仿宋_GB2312" w:hAnsi="宋体" w:eastAsia="仿宋_GB2312" w:cs="宋体"/>
          <w:color w:val="000000"/>
          <w:kern w:val="0"/>
          <w:sz w:val="27"/>
          <w:szCs w:val="27"/>
        </w:rPr>
        <w:t>参赛名单公布截止日期：2016年7月27日。</w:t>
      </w:r>
    </w:p>
    <w:p>
      <w:pPr>
        <w:widowControl/>
        <w:shd w:val="clear" w:color="auto" w:fill="FFFFFF"/>
        <w:spacing w:line="520" w:lineRule="atLeast"/>
        <w:ind w:firstLine="632"/>
        <w:jc w:val="left"/>
        <w:rPr>
          <w:rFonts w:ascii="宋体" w:hAnsi="宋体" w:eastAsia="宋体" w:cs="宋体"/>
          <w:color w:val="000000"/>
          <w:kern w:val="0"/>
          <w:sz w:val="24"/>
          <w:szCs w:val="24"/>
        </w:rPr>
      </w:pPr>
      <w:r>
        <w:rPr>
          <w:rFonts w:hint="eastAsia" w:ascii="仿宋_GB2312" w:hAnsi="宋体" w:eastAsia="仿宋_GB2312" w:cs="宋体"/>
          <w:color w:val="000000"/>
          <w:kern w:val="0"/>
          <w:sz w:val="27"/>
          <w:szCs w:val="27"/>
        </w:rPr>
        <w:t>获得参赛资格后，各参赛队伍须将参赛队伍信息报所在院校教学管理部门批准，得到认可后，方可进行比赛。</w:t>
      </w:r>
    </w:p>
    <w:p>
      <w:pPr>
        <w:widowControl/>
        <w:shd w:val="clear" w:color="auto" w:fill="FFFFFF"/>
        <w:spacing w:line="520" w:lineRule="atLeast"/>
        <w:ind w:firstLine="632"/>
        <w:jc w:val="left"/>
        <w:rPr>
          <w:rFonts w:ascii="宋体" w:hAnsi="宋体" w:eastAsia="宋体" w:cs="宋体"/>
          <w:color w:val="000000"/>
          <w:kern w:val="0"/>
          <w:sz w:val="24"/>
          <w:szCs w:val="24"/>
        </w:rPr>
      </w:pPr>
      <w:r>
        <w:rPr>
          <w:rFonts w:hint="eastAsia" w:ascii="仿宋_GB2312" w:hAnsi="宋体" w:eastAsia="仿宋_GB2312" w:cs="宋体"/>
          <w:color w:val="000000"/>
          <w:kern w:val="0"/>
          <w:sz w:val="27"/>
          <w:szCs w:val="27"/>
        </w:rPr>
        <w:t>（3）关于参赛作品：要体现一定的创新性和实用性。参赛作品可以是软件、硬件等。参赛作品的内容以信息安全技术与应用设计为主要内容，可涉及密码算法、安全芯片、防火墙、入侵检测、电子商务与电子政务系统安全、VPN、计算机病毒防护等，但不限于以上内容。</w:t>
      </w:r>
    </w:p>
    <w:p>
      <w:pPr>
        <w:widowControl/>
        <w:shd w:val="clear" w:color="auto" w:fill="FFFFFF"/>
        <w:spacing w:line="520" w:lineRule="atLeast"/>
        <w:ind w:firstLine="632"/>
        <w:jc w:val="left"/>
        <w:rPr>
          <w:rFonts w:ascii="宋体" w:hAnsi="宋体" w:eastAsia="宋体" w:cs="宋体"/>
          <w:color w:val="000000"/>
          <w:kern w:val="0"/>
          <w:sz w:val="24"/>
          <w:szCs w:val="24"/>
        </w:rPr>
      </w:pPr>
      <w:r>
        <w:rPr>
          <w:rFonts w:hint="eastAsia" w:ascii="仿宋_GB2312" w:hAnsi="宋体" w:eastAsia="仿宋_GB2312" w:cs="宋体"/>
          <w:color w:val="000000"/>
          <w:kern w:val="0"/>
          <w:sz w:val="27"/>
          <w:szCs w:val="27"/>
        </w:rPr>
        <w:t>结合作品的实际需求，建议推广使用国产密码技术。</w:t>
      </w:r>
    </w:p>
    <w:p>
      <w:pPr>
        <w:widowControl/>
        <w:shd w:val="clear" w:color="auto" w:fill="FFFFFF"/>
        <w:spacing w:line="520" w:lineRule="atLeast"/>
        <w:ind w:firstLine="632"/>
        <w:jc w:val="left"/>
        <w:rPr>
          <w:rFonts w:ascii="宋体" w:hAnsi="宋体" w:eastAsia="宋体" w:cs="宋体"/>
          <w:color w:val="000000"/>
          <w:kern w:val="0"/>
          <w:sz w:val="24"/>
          <w:szCs w:val="24"/>
        </w:rPr>
      </w:pPr>
      <w:r>
        <w:rPr>
          <w:rFonts w:hint="eastAsia" w:ascii="仿宋_GB2312" w:hAnsi="宋体" w:eastAsia="仿宋_GB2312" w:cs="宋体"/>
          <w:color w:val="000000"/>
          <w:kern w:val="0"/>
          <w:sz w:val="27"/>
          <w:szCs w:val="27"/>
        </w:rPr>
        <w:t>（4）参赛队自主命题，自主设计。竞赛采用开放式，不限定竞赛场所，参赛队利用课余时间，在规定时间内完成作品的设计、调试及设计文档撰写。所有参赛题目须得到组委会认可并同意后方能参赛。</w:t>
      </w:r>
    </w:p>
    <w:p>
      <w:pPr>
        <w:widowControl/>
        <w:shd w:val="clear" w:color="auto" w:fill="FFFFFF"/>
        <w:spacing w:line="520" w:lineRule="atLeast"/>
        <w:ind w:firstLine="632"/>
        <w:jc w:val="left"/>
        <w:rPr>
          <w:rFonts w:ascii="宋体" w:hAnsi="宋体" w:eastAsia="宋体" w:cs="宋体"/>
          <w:color w:val="000000"/>
          <w:kern w:val="0"/>
          <w:sz w:val="24"/>
          <w:szCs w:val="24"/>
        </w:rPr>
      </w:pPr>
      <w:r>
        <w:rPr>
          <w:rFonts w:hint="eastAsia" w:ascii="仿宋_GB2312" w:hAnsi="宋体" w:eastAsia="仿宋_GB2312" w:cs="宋体"/>
          <w:color w:val="000000"/>
          <w:kern w:val="0"/>
          <w:sz w:val="27"/>
          <w:szCs w:val="27"/>
        </w:rPr>
        <w:t>如果参赛队伍所报题目及内容违反赛事精神和章程，组委会有权要求参赛队伍进行修改。本赛事只接受防御性的题目，不接受任何具有攻击性质或与国家有关法律、法规相违背的题目。</w:t>
      </w:r>
    </w:p>
    <w:p>
      <w:pPr>
        <w:widowControl/>
        <w:shd w:val="clear" w:color="auto" w:fill="FFFFFF"/>
        <w:spacing w:line="520" w:lineRule="atLeast"/>
        <w:ind w:firstLine="632"/>
        <w:jc w:val="left"/>
        <w:rPr>
          <w:rFonts w:ascii="宋体" w:hAnsi="宋体" w:eastAsia="宋体" w:cs="宋体"/>
          <w:color w:val="000000"/>
          <w:kern w:val="0"/>
          <w:sz w:val="24"/>
          <w:szCs w:val="24"/>
        </w:rPr>
      </w:pPr>
      <w:r>
        <w:rPr>
          <w:rFonts w:hint="eastAsia" w:ascii="仿宋_GB2312" w:hAnsi="宋体" w:eastAsia="仿宋_GB2312" w:cs="宋体"/>
          <w:color w:val="000000"/>
          <w:kern w:val="0"/>
          <w:sz w:val="27"/>
          <w:szCs w:val="27"/>
        </w:rPr>
        <w:t>（5）参赛队的参赛作品应该是参赛队员独立设计、开发完成的原创性作品，严禁抄袭、剽窃、一稿多投等行为（参加对应的国赛除外）。凡发现此类行为，将取消参赛队伍的参赛资格，并追究相关指导教师和高校的责任。</w:t>
      </w:r>
    </w:p>
    <w:p>
      <w:pPr>
        <w:widowControl/>
        <w:shd w:val="clear" w:color="auto" w:fill="FFFFFF"/>
        <w:spacing w:line="520" w:lineRule="atLeast"/>
        <w:ind w:firstLine="632"/>
        <w:jc w:val="left"/>
        <w:rPr>
          <w:rFonts w:ascii="宋体" w:hAnsi="宋体" w:eastAsia="宋体" w:cs="宋体"/>
          <w:color w:val="000000"/>
          <w:kern w:val="0"/>
          <w:sz w:val="24"/>
          <w:szCs w:val="24"/>
        </w:rPr>
      </w:pPr>
      <w:r>
        <w:rPr>
          <w:rFonts w:hint="eastAsia" w:ascii="仿宋_GB2312" w:hAnsi="宋体" w:eastAsia="仿宋_GB2312" w:cs="宋体"/>
          <w:color w:val="000000"/>
          <w:kern w:val="0"/>
          <w:sz w:val="27"/>
          <w:szCs w:val="27"/>
        </w:rPr>
        <w:t>（6）凡已公开发布并已获得商业价值的产品不得参赛；凡有知识产权纠纷的作品不得参赛；与企业合作即将对外发布的产品不得参赛。</w:t>
      </w:r>
    </w:p>
    <w:p>
      <w:pPr>
        <w:widowControl/>
        <w:shd w:val="clear" w:color="auto" w:fill="FFFFFF"/>
        <w:spacing w:line="520" w:lineRule="atLeast"/>
        <w:ind w:firstLine="632"/>
        <w:jc w:val="left"/>
        <w:rPr>
          <w:rFonts w:ascii="宋体" w:hAnsi="宋体" w:eastAsia="宋体" w:cs="宋体"/>
          <w:color w:val="000000"/>
          <w:kern w:val="0"/>
          <w:sz w:val="24"/>
          <w:szCs w:val="24"/>
        </w:rPr>
      </w:pPr>
      <w:r>
        <w:rPr>
          <w:rFonts w:hint="eastAsia" w:ascii="仿宋_GB2312" w:hAnsi="宋体" w:eastAsia="仿宋_GB2312" w:cs="宋体"/>
          <w:color w:val="000000"/>
          <w:kern w:val="0"/>
          <w:sz w:val="27"/>
          <w:szCs w:val="27"/>
        </w:rPr>
        <w:t>（7）本次竞赛不支持论文参赛。</w:t>
      </w:r>
    </w:p>
    <w:p>
      <w:pPr>
        <w:widowControl/>
        <w:shd w:val="clear" w:color="auto" w:fill="FFFFFF"/>
        <w:spacing w:line="520" w:lineRule="atLeast"/>
        <w:ind w:firstLine="632"/>
        <w:jc w:val="left"/>
        <w:rPr>
          <w:rFonts w:ascii="宋体" w:hAnsi="宋体" w:eastAsia="宋体" w:cs="宋体"/>
          <w:color w:val="000000"/>
          <w:kern w:val="0"/>
          <w:sz w:val="24"/>
          <w:szCs w:val="24"/>
        </w:rPr>
      </w:pPr>
      <w:r>
        <w:rPr>
          <w:rFonts w:hint="eastAsia" w:ascii="仿宋_GB2312" w:hAnsi="宋体" w:eastAsia="仿宋_GB2312" w:cs="宋体"/>
          <w:color w:val="000000"/>
          <w:kern w:val="0"/>
          <w:sz w:val="27"/>
          <w:szCs w:val="27"/>
        </w:rPr>
        <w:t>（8）本次竞赛的组委会将在全省范围内组织专家，并将邀请部分省外专家，对参赛队伍提交的作品进行网络评审。依据网络评审结果，由专家组评审并最终确定进入决赛名单。进入决赛的参赛队伍由专家组根据参赛队伍总数及参赛作品质量确定。</w:t>
      </w:r>
    </w:p>
    <w:p>
      <w:pPr>
        <w:widowControl/>
        <w:shd w:val="clear" w:color="auto" w:fill="FFFFFF"/>
        <w:spacing w:line="520" w:lineRule="atLeast"/>
        <w:ind w:firstLine="632"/>
        <w:jc w:val="left"/>
        <w:rPr>
          <w:rFonts w:ascii="宋体" w:hAnsi="宋体" w:eastAsia="宋体" w:cs="宋体"/>
          <w:color w:val="000000"/>
          <w:kern w:val="0"/>
          <w:sz w:val="24"/>
          <w:szCs w:val="24"/>
        </w:rPr>
      </w:pPr>
      <w:r>
        <w:rPr>
          <w:rFonts w:hint="eastAsia" w:ascii="仿宋_GB2312" w:hAnsi="宋体" w:eastAsia="仿宋_GB2312" w:cs="宋体"/>
          <w:color w:val="000000"/>
          <w:kern w:val="0"/>
          <w:sz w:val="27"/>
          <w:szCs w:val="27"/>
        </w:rPr>
        <w:t>（9）网络评审方式：网络评审专家审阅作品设计报告，依据评审规则对参赛作品进行打分，并给出评审意见。每一件作品将送3位专家进行评审。</w:t>
      </w:r>
    </w:p>
    <w:p>
      <w:pPr>
        <w:widowControl/>
        <w:shd w:val="clear" w:color="auto" w:fill="FFFFFF"/>
        <w:spacing w:line="520" w:lineRule="atLeast"/>
        <w:ind w:firstLine="632"/>
        <w:jc w:val="left"/>
        <w:rPr>
          <w:rFonts w:ascii="宋体" w:hAnsi="宋体" w:eastAsia="宋体" w:cs="宋体"/>
          <w:color w:val="000000"/>
          <w:kern w:val="0"/>
          <w:sz w:val="24"/>
          <w:szCs w:val="24"/>
        </w:rPr>
      </w:pPr>
      <w:r>
        <w:rPr>
          <w:rFonts w:hint="eastAsia" w:ascii="仿宋_GB2312" w:hAnsi="宋体" w:eastAsia="仿宋_GB2312" w:cs="宋体"/>
          <w:color w:val="000000"/>
          <w:kern w:val="0"/>
          <w:sz w:val="27"/>
          <w:szCs w:val="27"/>
        </w:rPr>
        <w:t>（10）专家网络评审的主要内容包括：作品的原创性与创新性、作品完成程度、作品的性能、作品的应用价值、相关文档的规范性等。</w:t>
      </w:r>
    </w:p>
    <w:p>
      <w:pPr>
        <w:widowControl/>
        <w:shd w:val="clear" w:color="auto" w:fill="FFFFFF"/>
        <w:spacing w:line="520" w:lineRule="atLeast"/>
        <w:ind w:firstLine="632"/>
        <w:jc w:val="left"/>
        <w:rPr>
          <w:rFonts w:ascii="宋体" w:hAnsi="宋体" w:eastAsia="宋体" w:cs="宋体"/>
          <w:color w:val="000000"/>
          <w:kern w:val="0"/>
          <w:sz w:val="24"/>
          <w:szCs w:val="24"/>
        </w:rPr>
      </w:pPr>
      <w:r>
        <w:rPr>
          <w:rFonts w:hint="eastAsia" w:ascii="仿宋_GB2312" w:hAnsi="宋体" w:eastAsia="仿宋_GB2312" w:cs="宋体"/>
          <w:color w:val="000000"/>
          <w:kern w:val="0"/>
          <w:sz w:val="27"/>
          <w:szCs w:val="27"/>
        </w:rPr>
        <w:t>（11）经过专家网评之后，根据成绩要求到现在演示答辩，答辩时间为30分钟，包括PPT陈述、演示、测试与专家提问。</w:t>
      </w:r>
    </w:p>
    <w:p>
      <w:pPr>
        <w:widowControl/>
        <w:shd w:val="clear" w:color="auto" w:fill="FFFFFF"/>
        <w:spacing w:line="520" w:lineRule="atLeast"/>
        <w:ind w:firstLine="632"/>
        <w:jc w:val="left"/>
        <w:rPr>
          <w:rFonts w:ascii="宋体" w:hAnsi="宋体" w:eastAsia="宋体" w:cs="宋体"/>
          <w:color w:val="000000"/>
          <w:kern w:val="0"/>
          <w:sz w:val="24"/>
          <w:szCs w:val="24"/>
        </w:rPr>
      </w:pPr>
      <w:r>
        <w:rPr>
          <w:rFonts w:hint="eastAsia" w:ascii="仿宋_GB2312" w:hAnsi="宋体" w:eastAsia="仿宋_GB2312" w:cs="宋体"/>
          <w:color w:val="000000"/>
          <w:kern w:val="0"/>
          <w:sz w:val="27"/>
          <w:szCs w:val="27"/>
        </w:rPr>
        <w:t>2.自选竞赛项目1，即“安徽省大学生程序设计大赛”的现场竞赛时间暂定于2016年5月21日-22日，5月5日之前报名，现场竞赛时确认报名。</w:t>
      </w:r>
    </w:p>
    <w:p>
      <w:pPr>
        <w:widowControl/>
        <w:shd w:val="clear" w:color="auto" w:fill="FFFFFF"/>
        <w:spacing w:line="520" w:lineRule="atLeast"/>
        <w:ind w:firstLine="632"/>
        <w:jc w:val="left"/>
        <w:rPr>
          <w:rFonts w:ascii="宋体" w:hAnsi="宋体" w:eastAsia="宋体" w:cs="宋体"/>
          <w:color w:val="000000"/>
          <w:kern w:val="0"/>
          <w:sz w:val="24"/>
          <w:szCs w:val="24"/>
        </w:rPr>
      </w:pPr>
      <w:r>
        <w:rPr>
          <w:rFonts w:hint="eastAsia" w:ascii="仿宋_GB2312" w:hAnsi="宋体" w:eastAsia="仿宋_GB2312" w:cs="宋体"/>
          <w:color w:val="000000"/>
          <w:kern w:val="0"/>
          <w:sz w:val="27"/>
          <w:szCs w:val="27"/>
        </w:rPr>
        <w:t>3.自选竞赛项目2，即“安徽省大学生网络攻防赛”的现场竞赛时间暂定于2016年10月，10月8日之前报名，现场竞赛时确认报名。</w:t>
      </w:r>
    </w:p>
    <w:p>
      <w:pPr>
        <w:widowControl/>
        <w:shd w:val="clear" w:color="auto" w:fill="FFFFFF"/>
        <w:spacing w:line="520" w:lineRule="atLeast"/>
        <w:ind w:firstLine="632"/>
        <w:jc w:val="left"/>
        <w:rPr>
          <w:rFonts w:ascii="宋体" w:hAnsi="宋体" w:eastAsia="宋体" w:cs="宋体"/>
          <w:color w:val="000000"/>
          <w:kern w:val="0"/>
          <w:sz w:val="24"/>
          <w:szCs w:val="24"/>
        </w:rPr>
      </w:pPr>
      <w:r>
        <w:rPr>
          <w:rFonts w:hint="eastAsia" w:ascii="仿宋_GB2312" w:hAnsi="宋体" w:eastAsia="仿宋_GB2312" w:cs="宋体"/>
          <w:color w:val="000000"/>
          <w:kern w:val="0"/>
          <w:sz w:val="27"/>
          <w:szCs w:val="27"/>
        </w:rPr>
        <w:t>4. 竞赛的相关信息见竞赛官方宣传。</w:t>
      </w:r>
    </w:p>
    <w:p>
      <w:pPr>
        <w:widowControl/>
        <w:shd w:val="clear" w:color="auto" w:fill="FFFFFF"/>
        <w:spacing w:line="520" w:lineRule="atLeast"/>
        <w:ind w:firstLine="632"/>
        <w:jc w:val="left"/>
        <w:rPr>
          <w:rFonts w:ascii="宋体" w:hAnsi="宋体" w:eastAsia="宋体" w:cs="宋体"/>
          <w:color w:val="000000"/>
          <w:kern w:val="0"/>
          <w:sz w:val="24"/>
          <w:szCs w:val="24"/>
        </w:rPr>
      </w:pPr>
      <w:r>
        <w:rPr>
          <w:rFonts w:hint="eastAsia" w:ascii="黑体" w:hAnsi="黑体" w:eastAsia="黑体" w:cs="宋体"/>
          <w:color w:val="000000"/>
          <w:kern w:val="0"/>
          <w:sz w:val="27"/>
          <w:szCs w:val="27"/>
        </w:rPr>
        <w:t>五、承办单位</w:t>
      </w:r>
    </w:p>
    <w:p>
      <w:pPr>
        <w:widowControl/>
        <w:shd w:val="clear" w:color="auto" w:fill="FFFFFF"/>
        <w:spacing w:line="520" w:lineRule="atLeast"/>
        <w:ind w:firstLine="632"/>
        <w:jc w:val="left"/>
        <w:rPr>
          <w:rFonts w:ascii="宋体" w:hAnsi="宋体" w:eastAsia="宋体" w:cs="宋体"/>
          <w:color w:val="000000"/>
          <w:kern w:val="0"/>
          <w:sz w:val="24"/>
          <w:szCs w:val="24"/>
        </w:rPr>
      </w:pPr>
      <w:r>
        <w:rPr>
          <w:rFonts w:hint="eastAsia" w:ascii="仿宋_GB2312" w:hAnsi="宋体" w:eastAsia="仿宋_GB2312" w:cs="宋体"/>
          <w:color w:val="000000"/>
          <w:kern w:val="0"/>
          <w:sz w:val="27"/>
          <w:szCs w:val="27"/>
        </w:rPr>
        <w:t>1.“全国大学生信息安全竞赛”安徽省赛承办单位：合肥工业大学，合肥学院。</w:t>
      </w:r>
    </w:p>
    <w:p>
      <w:pPr>
        <w:widowControl/>
        <w:shd w:val="clear" w:color="auto" w:fill="FFFFFF"/>
        <w:spacing w:line="520" w:lineRule="atLeast"/>
        <w:ind w:firstLine="632"/>
        <w:jc w:val="left"/>
        <w:rPr>
          <w:rFonts w:ascii="宋体" w:hAnsi="宋体" w:eastAsia="宋体" w:cs="宋体"/>
          <w:color w:val="000000"/>
          <w:kern w:val="0"/>
          <w:sz w:val="24"/>
          <w:szCs w:val="24"/>
        </w:rPr>
      </w:pPr>
      <w:r>
        <w:rPr>
          <w:rFonts w:hint="eastAsia" w:ascii="仿宋_GB2312" w:hAnsi="宋体" w:eastAsia="仿宋_GB2312" w:cs="宋体"/>
          <w:color w:val="000000"/>
          <w:kern w:val="0"/>
          <w:sz w:val="27"/>
          <w:szCs w:val="27"/>
        </w:rPr>
        <w:t>2.“安徽省大学生程序设计大赛”承办单位：合肥工业大学，合肥学院，安徽城市管理职业学院。</w:t>
      </w:r>
    </w:p>
    <w:p>
      <w:pPr>
        <w:widowControl/>
        <w:shd w:val="clear" w:color="auto" w:fill="FFFFFF"/>
        <w:spacing w:line="520" w:lineRule="atLeast"/>
        <w:ind w:firstLine="632"/>
        <w:jc w:val="left"/>
        <w:rPr>
          <w:rFonts w:ascii="宋体" w:hAnsi="宋体" w:eastAsia="宋体" w:cs="宋体"/>
          <w:color w:val="000000"/>
          <w:kern w:val="0"/>
          <w:sz w:val="24"/>
          <w:szCs w:val="24"/>
        </w:rPr>
      </w:pPr>
      <w:r>
        <w:rPr>
          <w:rFonts w:hint="eastAsia" w:ascii="仿宋_GB2312" w:hAnsi="宋体" w:eastAsia="仿宋_GB2312" w:cs="宋体"/>
          <w:color w:val="000000"/>
          <w:kern w:val="0"/>
          <w:sz w:val="27"/>
          <w:szCs w:val="27"/>
        </w:rPr>
        <w:t>3.“安徽省大学生网络攻防赛”承办单位：合肥工业大学，合肥学院。</w:t>
      </w:r>
    </w:p>
    <w:p>
      <w:pPr>
        <w:widowControl/>
        <w:shd w:val="clear" w:color="auto" w:fill="FFFFFF"/>
        <w:spacing w:line="520" w:lineRule="atLeast"/>
        <w:ind w:firstLine="632"/>
        <w:jc w:val="left"/>
        <w:rPr>
          <w:rFonts w:ascii="宋体" w:hAnsi="宋体" w:eastAsia="宋体" w:cs="宋体"/>
          <w:color w:val="000000"/>
          <w:kern w:val="0"/>
          <w:sz w:val="24"/>
          <w:szCs w:val="24"/>
        </w:rPr>
      </w:pPr>
      <w:r>
        <w:rPr>
          <w:rFonts w:hint="eastAsia" w:ascii="黑体" w:hAnsi="黑体" w:eastAsia="黑体" w:cs="宋体"/>
          <w:color w:val="000000"/>
          <w:kern w:val="0"/>
          <w:sz w:val="27"/>
          <w:szCs w:val="27"/>
        </w:rPr>
        <w:t>六、竞赛联系信息</w:t>
      </w:r>
    </w:p>
    <w:p>
      <w:pPr>
        <w:widowControl/>
        <w:shd w:val="clear" w:color="auto" w:fill="FFFFFF"/>
        <w:spacing w:line="520" w:lineRule="atLeast"/>
        <w:ind w:firstLine="632"/>
        <w:jc w:val="left"/>
        <w:rPr>
          <w:rFonts w:ascii="仿宋_GB2312" w:hAnsi="宋体" w:eastAsia="仿宋_GB2312" w:cs="宋体"/>
          <w:color w:val="000000"/>
          <w:kern w:val="0"/>
          <w:sz w:val="27"/>
          <w:szCs w:val="27"/>
        </w:rPr>
      </w:pPr>
      <w:r>
        <w:rPr>
          <w:rFonts w:hint="eastAsia" w:ascii="仿宋_GB2312" w:hAnsi="宋体" w:eastAsia="仿宋_GB2312" w:cs="宋体"/>
          <w:color w:val="000000"/>
          <w:kern w:val="0"/>
          <w:sz w:val="27"/>
          <w:szCs w:val="27"/>
        </w:rPr>
        <w:t>（1）相关咨询：信息安全竞赛：杨兴明        </w:t>
      </w:r>
    </w:p>
    <w:p>
      <w:pPr>
        <w:widowControl/>
        <w:shd w:val="clear" w:color="auto" w:fill="FFFFFF"/>
        <w:spacing w:line="520" w:lineRule="atLeast"/>
        <w:ind w:firstLine="632"/>
        <w:jc w:val="left"/>
        <w:rPr>
          <w:rFonts w:ascii="宋体" w:hAnsi="宋体" w:eastAsia="宋体" w:cs="宋体"/>
          <w:color w:val="000000"/>
          <w:kern w:val="0"/>
          <w:sz w:val="24"/>
          <w:szCs w:val="24"/>
        </w:rPr>
      </w:pPr>
      <w:r>
        <w:rPr>
          <w:rFonts w:hint="eastAsia" w:ascii="仿宋_GB2312" w:hAnsi="宋体" w:eastAsia="仿宋_GB2312" w:cs="宋体"/>
          <w:color w:val="000000"/>
          <w:kern w:val="0"/>
          <w:sz w:val="27"/>
          <w:szCs w:val="27"/>
        </w:rPr>
        <w:t>程序设计大赛：徐本柱（13966713366）</w:t>
      </w:r>
    </w:p>
    <w:p>
      <w:pPr>
        <w:widowControl/>
        <w:shd w:val="clear" w:color="auto" w:fill="FFFFFF"/>
        <w:spacing w:line="520" w:lineRule="atLeast"/>
        <w:jc w:val="left"/>
        <w:rPr>
          <w:rFonts w:ascii="宋体" w:hAnsi="宋体" w:eastAsia="宋体" w:cs="宋体"/>
          <w:color w:val="000000"/>
          <w:kern w:val="0"/>
          <w:sz w:val="24"/>
          <w:szCs w:val="24"/>
        </w:rPr>
      </w:pPr>
      <w:r>
        <w:rPr>
          <w:rFonts w:hint="eastAsia" w:ascii="仿宋_GB2312" w:hAnsi="宋体" w:eastAsia="仿宋_GB2312" w:cs="宋体"/>
          <w:color w:val="000000"/>
          <w:kern w:val="0"/>
          <w:sz w:val="27"/>
          <w:szCs w:val="27"/>
        </w:rPr>
        <w:t>  竞赛相关组织事宜：杨兴明（13966669525）</w:t>
      </w:r>
    </w:p>
    <w:p>
      <w:pPr>
        <w:widowControl/>
        <w:shd w:val="clear" w:color="auto" w:fill="FFFFFF"/>
        <w:spacing w:line="520" w:lineRule="atLeast"/>
        <w:ind w:firstLine="632"/>
        <w:jc w:val="left"/>
        <w:rPr>
          <w:rFonts w:ascii="宋体" w:hAnsi="宋体" w:eastAsia="宋体" w:cs="宋体"/>
          <w:color w:val="000000"/>
          <w:kern w:val="0"/>
          <w:sz w:val="24"/>
          <w:szCs w:val="24"/>
        </w:rPr>
      </w:pPr>
      <w:r>
        <w:rPr>
          <w:rFonts w:hint="eastAsia" w:ascii="仿宋_GB2312" w:hAnsi="宋体" w:eastAsia="仿宋_GB2312" w:cs="宋体"/>
          <w:color w:val="000000"/>
          <w:kern w:val="0"/>
          <w:sz w:val="27"/>
          <w:szCs w:val="27"/>
        </w:rPr>
        <w:t>（2）相关网站和咨询平台：</w:t>
      </w:r>
    </w:p>
    <w:p>
      <w:pPr>
        <w:widowControl/>
        <w:shd w:val="clear" w:color="auto" w:fill="FFFFFF"/>
        <w:spacing w:line="520" w:lineRule="atLeast"/>
        <w:ind w:firstLine="632"/>
        <w:jc w:val="left"/>
        <w:rPr>
          <w:rFonts w:ascii="宋体" w:hAnsi="宋体" w:eastAsia="宋体" w:cs="宋体"/>
          <w:color w:val="000000"/>
          <w:kern w:val="0"/>
          <w:sz w:val="24"/>
          <w:szCs w:val="24"/>
        </w:rPr>
      </w:pPr>
      <w:r>
        <w:rPr>
          <w:rFonts w:hint="eastAsia" w:ascii="仿宋_GB2312" w:hAnsi="宋体" w:eastAsia="仿宋_GB2312" w:cs="宋体"/>
          <w:color w:val="000000"/>
          <w:kern w:val="0"/>
          <w:sz w:val="27"/>
          <w:szCs w:val="27"/>
        </w:rPr>
        <w:t>竞赛报名网站：（竞赛官方网站）http://www.ahjsjjy.com，http://www.ahjsjjy.org</w:t>
      </w:r>
    </w:p>
    <w:p>
      <w:pPr>
        <w:widowControl/>
        <w:shd w:val="clear" w:color="auto" w:fill="FFFFFF"/>
        <w:spacing w:line="520" w:lineRule="atLeast"/>
        <w:ind w:firstLine="632"/>
        <w:jc w:val="left"/>
        <w:rPr>
          <w:rFonts w:ascii="宋体" w:hAnsi="宋体" w:eastAsia="宋体" w:cs="宋体"/>
          <w:color w:val="000000"/>
          <w:kern w:val="0"/>
          <w:sz w:val="24"/>
          <w:szCs w:val="24"/>
        </w:rPr>
      </w:pPr>
      <w:r>
        <w:rPr>
          <w:rFonts w:hint="eastAsia" w:ascii="仿宋_GB2312" w:hAnsi="宋体" w:eastAsia="仿宋_GB2312" w:cs="宋体"/>
          <w:color w:val="000000"/>
          <w:kern w:val="0"/>
          <w:sz w:val="27"/>
          <w:szCs w:val="27"/>
        </w:rPr>
        <w:t>（3）相关竞赛交流QQ群：</w:t>
      </w:r>
    </w:p>
    <w:p>
      <w:pPr>
        <w:widowControl/>
        <w:shd w:val="clear" w:color="auto" w:fill="FFFFFF"/>
        <w:spacing w:line="520" w:lineRule="atLeast"/>
        <w:ind w:firstLine="632"/>
        <w:jc w:val="left"/>
        <w:rPr>
          <w:rFonts w:ascii="宋体" w:hAnsi="宋体" w:eastAsia="宋体" w:cs="宋体"/>
          <w:color w:val="000000"/>
          <w:kern w:val="0"/>
          <w:sz w:val="24"/>
          <w:szCs w:val="24"/>
        </w:rPr>
      </w:pPr>
      <w:r>
        <w:rPr>
          <w:rFonts w:hint="eastAsia" w:ascii="仿宋_GB2312" w:hAnsi="宋体" w:eastAsia="仿宋_GB2312" w:cs="宋体"/>
          <w:color w:val="000000"/>
          <w:kern w:val="0"/>
          <w:sz w:val="27"/>
          <w:szCs w:val="27"/>
        </w:rPr>
        <w:t>程序设计大赛QQ群号： 273755076</w:t>
      </w:r>
    </w:p>
    <w:p>
      <w:pPr>
        <w:widowControl/>
        <w:shd w:val="clear" w:color="auto" w:fill="FFFFFF"/>
        <w:spacing w:line="520" w:lineRule="atLeast"/>
        <w:ind w:firstLine="632"/>
        <w:jc w:val="left"/>
        <w:rPr>
          <w:rFonts w:ascii="宋体" w:hAnsi="宋体" w:eastAsia="宋体" w:cs="宋体"/>
          <w:color w:val="000000"/>
          <w:kern w:val="0"/>
          <w:sz w:val="24"/>
          <w:szCs w:val="24"/>
        </w:rPr>
      </w:pPr>
      <w:r>
        <w:rPr>
          <w:rFonts w:hint="eastAsia" w:ascii="仿宋_GB2312" w:hAnsi="宋体" w:eastAsia="仿宋_GB2312" w:cs="宋体"/>
          <w:color w:val="000000"/>
          <w:kern w:val="0"/>
          <w:sz w:val="27"/>
          <w:szCs w:val="27"/>
        </w:rPr>
        <w:t>信息安全，网络攻防大赛QQ群号： 467479295</w:t>
      </w:r>
    </w:p>
    <w:p>
      <w:pPr>
        <w:widowControl/>
        <w:shd w:val="clear" w:color="auto" w:fill="FFFFFF"/>
        <w:spacing w:line="520" w:lineRule="atLeast"/>
        <w:ind w:firstLine="632"/>
        <w:jc w:val="left"/>
        <w:rPr>
          <w:rFonts w:ascii="宋体" w:hAnsi="宋体" w:eastAsia="宋体" w:cs="宋体"/>
          <w:color w:val="000000"/>
          <w:kern w:val="0"/>
          <w:sz w:val="24"/>
          <w:szCs w:val="24"/>
        </w:rPr>
      </w:pPr>
      <w:r>
        <w:rPr>
          <w:rFonts w:hint="eastAsia" w:ascii="仿宋_GB2312" w:hAnsi="宋体" w:eastAsia="仿宋_GB2312" w:cs="宋体"/>
          <w:color w:val="000000"/>
          <w:kern w:val="0"/>
          <w:sz w:val="27"/>
          <w:szCs w:val="27"/>
        </w:rPr>
        <w:t>各校管理部门可指派一到二人参加。</w:t>
      </w:r>
    </w:p>
    <w:p>
      <w:pPr/>
    </w:p>
    <w:p>
      <w:pPr/>
    </w:p>
    <w:p>
      <w:pPr/>
    </w:p>
    <w:p>
      <w:pPr/>
    </w:p>
    <w:p>
      <w:pPr>
        <w:widowControl/>
        <w:shd w:val="clear" w:color="auto" w:fill="FFFFFF"/>
        <w:spacing w:line="520" w:lineRule="atLeast"/>
        <w:ind w:right="1263"/>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7"/>
          <w:szCs w:val="27"/>
        </w:rPr>
        <w:t xml:space="preserve">                               安徽省教育厅</w:t>
      </w:r>
    </w:p>
    <w:p>
      <w:pPr>
        <w:widowControl/>
        <w:shd w:val="clear" w:color="auto" w:fill="FFFFFF"/>
        <w:spacing w:line="520" w:lineRule="atLeast"/>
        <w:ind w:firstLine="632"/>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7"/>
          <w:szCs w:val="27"/>
        </w:rPr>
        <w:t>             2015年12月23日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spacing w:line="560" w:lineRule="exact"/>
        <w:jc w:val="left"/>
        <w:rPr>
          <w:rFonts w:ascii="方正黑体_GBK" w:hAnsi="Calibri" w:eastAsia="方正黑体_GBK" w:cs="Times New Roman"/>
          <w:sz w:val="32"/>
          <w:szCs w:val="32"/>
        </w:rPr>
      </w:pPr>
      <w:r>
        <w:rPr>
          <w:rFonts w:hint="eastAsia" w:ascii="方正黑体_GBK" w:hAnsi="Calibri" w:eastAsia="方正黑体_GBK" w:cs="Times New Roman"/>
          <w:sz w:val="32"/>
          <w:szCs w:val="32"/>
        </w:rPr>
        <w:t>附件</w:t>
      </w:r>
    </w:p>
    <w:p>
      <w:pPr>
        <w:spacing w:line="0" w:lineRule="atLeast"/>
        <w:jc w:val="center"/>
        <w:rPr>
          <w:rFonts w:hint="eastAsia" w:ascii="方正小标宋_GBK" w:hAnsi="Calibri" w:eastAsia="方正小标宋_GBK" w:cs="Times New Roman"/>
          <w:sz w:val="40"/>
          <w:szCs w:val="32"/>
        </w:rPr>
      </w:pPr>
      <w:r>
        <w:rPr>
          <w:rFonts w:hint="eastAsia" w:ascii="方正小标宋_GBK" w:hAnsi="Calibri" w:eastAsia="方正小标宋_GBK" w:cs="Times New Roman"/>
          <w:sz w:val="40"/>
          <w:szCs w:val="32"/>
        </w:rPr>
        <w:t>全国大学生信息安全竞赛安徽省赛</w:t>
      </w:r>
    </w:p>
    <w:p>
      <w:pPr>
        <w:spacing w:line="0" w:lineRule="atLeast"/>
        <w:jc w:val="center"/>
        <w:rPr>
          <w:rFonts w:hint="eastAsia" w:ascii="方正小标宋_GBK" w:hAnsi="Calibri" w:eastAsia="方正小标宋_GBK" w:cs="Times New Roman"/>
          <w:b/>
          <w:bCs/>
          <w:sz w:val="36"/>
          <w:szCs w:val="28"/>
        </w:rPr>
      </w:pPr>
      <w:r>
        <w:rPr>
          <w:rFonts w:hint="eastAsia" w:ascii="方正小标宋_GBK" w:hAnsi="Calibri" w:eastAsia="方正小标宋_GBK" w:cs="Times New Roman"/>
          <w:sz w:val="40"/>
          <w:szCs w:val="32"/>
        </w:rPr>
        <w:t>组织委员会名单</w:t>
      </w:r>
    </w:p>
    <w:p>
      <w:pPr>
        <w:spacing w:line="560" w:lineRule="exact"/>
        <w:rPr>
          <w:rFonts w:hint="eastAsia" w:ascii="方正仿宋_GBK" w:hAnsi="Calibri" w:eastAsia="方正仿宋_GBK" w:cs="Times New Roman"/>
          <w:sz w:val="32"/>
          <w:szCs w:val="32"/>
        </w:rPr>
      </w:pPr>
      <w:r>
        <w:rPr>
          <w:rFonts w:hint="eastAsia" w:ascii="方正仿宋_GBK" w:hAnsi="Calibri" w:eastAsia="方正仿宋_GBK" w:cs="Times New Roman"/>
          <w:b/>
          <w:bCs/>
          <w:sz w:val="32"/>
          <w:szCs w:val="32"/>
        </w:rPr>
        <w:t>名誉主任：</w:t>
      </w:r>
    </w:p>
    <w:p>
      <w:pPr>
        <w:spacing w:line="560" w:lineRule="exact"/>
        <w:ind w:left="1866" w:hanging="1866" w:hangingChars="583"/>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 xml:space="preserve">    李  廉  教育部大学计算机课程教学指导委员会主任，合肥工业大学教授，合肥工业大学原党委书记</w:t>
      </w:r>
    </w:p>
    <w:p>
      <w:pPr>
        <w:spacing w:line="560" w:lineRule="exact"/>
        <w:rPr>
          <w:rFonts w:hint="eastAsia" w:ascii="方正仿宋_GBK" w:hAnsi="Calibri" w:eastAsia="方正仿宋_GBK" w:cs="Times New Roman"/>
          <w:b/>
          <w:bCs/>
          <w:sz w:val="32"/>
          <w:szCs w:val="32"/>
        </w:rPr>
      </w:pPr>
      <w:r>
        <w:rPr>
          <w:rFonts w:hint="eastAsia" w:ascii="方正仿宋_GBK" w:hAnsi="Calibri" w:eastAsia="方正仿宋_GBK" w:cs="Times New Roman"/>
          <w:b/>
          <w:bCs/>
          <w:sz w:val="32"/>
          <w:szCs w:val="32"/>
        </w:rPr>
        <w:t>主 任：</w:t>
      </w:r>
    </w:p>
    <w:p>
      <w:pPr>
        <w:spacing w:line="560" w:lineRule="exact"/>
        <w:ind w:firstLine="640" w:firstLineChars="200"/>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李和平  安徽省教育厅副厅长</w:t>
      </w:r>
    </w:p>
    <w:p>
      <w:pPr>
        <w:spacing w:line="560" w:lineRule="exact"/>
        <w:ind w:firstLine="640" w:firstLineChars="200"/>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韩江洪  合肥工业大学教授，合肥工业大学原副校长</w:t>
      </w:r>
    </w:p>
    <w:p>
      <w:pPr>
        <w:spacing w:line="560" w:lineRule="exact"/>
        <w:rPr>
          <w:rFonts w:hint="eastAsia" w:ascii="方正仿宋_GBK" w:hAnsi="Calibri" w:eastAsia="方正仿宋_GBK" w:cs="Times New Roman"/>
          <w:sz w:val="32"/>
          <w:szCs w:val="32"/>
        </w:rPr>
      </w:pPr>
      <w:r>
        <w:rPr>
          <w:rFonts w:hint="eastAsia" w:ascii="方正仿宋_GBK" w:hAnsi="Calibri" w:eastAsia="方正仿宋_GBK" w:cs="Times New Roman"/>
          <w:b/>
          <w:bCs/>
          <w:sz w:val="32"/>
          <w:szCs w:val="32"/>
        </w:rPr>
        <w:t>副主任：</w:t>
      </w:r>
    </w:p>
    <w:p>
      <w:pPr>
        <w:spacing w:line="560" w:lineRule="exact"/>
        <w:ind w:firstLine="640" w:firstLineChars="200"/>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储常连  安徽省教育厅高教处处长</w:t>
      </w:r>
    </w:p>
    <w:p>
      <w:pPr>
        <w:spacing w:line="560" w:lineRule="exact"/>
        <w:ind w:firstLine="640" w:firstLineChars="200"/>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张文兵  合肥学院院长</w:t>
      </w:r>
    </w:p>
    <w:p>
      <w:pPr>
        <w:spacing w:line="560" w:lineRule="exact"/>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 xml:space="preserve">    安徽省高校分管教学及创新创业教育校领导</w:t>
      </w:r>
    </w:p>
    <w:p>
      <w:pPr>
        <w:spacing w:line="560" w:lineRule="exact"/>
        <w:rPr>
          <w:rFonts w:hint="eastAsia" w:ascii="方正仿宋_GBK" w:hAnsi="Calibri" w:eastAsia="方正仿宋_GBK" w:cs="Times New Roman"/>
          <w:b/>
          <w:bCs/>
          <w:sz w:val="32"/>
          <w:szCs w:val="32"/>
        </w:rPr>
      </w:pPr>
      <w:r>
        <w:rPr>
          <w:rFonts w:hint="eastAsia" w:ascii="方正仿宋_GBK" w:hAnsi="Calibri" w:eastAsia="方正仿宋_GBK" w:cs="Times New Roman"/>
          <w:b/>
          <w:bCs/>
          <w:sz w:val="32"/>
          <w:szCs w:val="32"/>
        </w:rPr>
        <w:t>委  员：</w:t>
      </w:r>
    </w:p>
    <w:p>
      <w:pPr>
        <w:spacing w:line="560" w:lineRule="exact"/>
        <w:ind w:firstLine="640" w:firstLineChars="200"/>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梁祥君  安徽省教育厅高教处副处长</w:t>
      </w:r>
    </w:p>
    <w:p>
      <w:pPr>
        <w:spacing w:line="560" w:lineRule="exact"/>
        <w:ind w:firstLine="640" w:firstLineChars="200"/>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胡学钢  安徽省高等学校计算机教育研究会理事长</w:t>
      </w:r>
    </w:p>
    <w:p>
      <w:pPr>
        <w:spacing w:line="560" w:lineRule="exact"/>
        <w:ind w:firstLine="640" w:firstLineChars="200"/>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王  浩  教育部大学计算机课程教学指导委员会秘书长</w:t>
      </w:r>
    </w:p>
    <w:p>
      <w:pPr>
        <w:spacing w:line="560" w:lineRule="exact"/>
        <w:ind w:firstLine="640" w:firstLineChars="200"/>
        <w:rPr>
          <w:rFonts w:hint="eastAsia" w:ascii="方正仿宋_GBK" w:hAnsi="Calibri" w:eastAsia="方正仿宋_GBK" w:cs="Times New Roman"/>
          <w:w w:val="98"/>
          <w:sz w:val="32"/>
          <w:szCs w:val="32"/>
        </w:rPr>
      </w:pPr>
      <w:r>
        <w:rPr>
          <w:rFonts w:hint="eastAsia" w:ascii="方正仿宋_GBK" w:hAnsi="Calibri" w:eastAsia="方正仿宋_GBK" w:cs="Times New Roman"/>
          <w:sz w:val="32"/>
          <w:szCs w:val="32"/>
        </w:rPr>
        <w:t xml:space="preserve">黄景荣  </w:t>
      </w:r>
      <w:r>
        <w:rPr>
          <w:rFonts w:hint="eastAsia" w:ascii="方正仿宋_GBK" w:hAnsi="Calibri" w:eastAsia="方正仿宋_GBK" w:cs="Times New Roman"/>
          <w:w w:val="98"/>
          <w:sz w:val="32"/>
          <w:szCs w:val="32"/>
        </w:rPr>
        <w:t>合肥工业大学教务部副部长、创新创业教育中心主任</w:t>
      </w:r>
    </w:p>
    <w:p>
      <w:pPr>
        <w:spacing w:line="560" w:lineRule="exact"/>
        <w:ind w:firstLine="640" w:firstLineChars="200"/>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郑利平  合肥工业大学计算机与信息学院副院长</w:t>
      </w:r>
    </w:p>
    <w:p>
      <w:pPr>
        <w:spacing w:line="560" w:lineRule="exact"/>
        <w:ind w:firstLine="640" w:firstLineChars="200"/>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刘沛平  合肥学院创新创业中心主任</w:t>
      </w:r>
    </w:p>
    <w:p>
      <w:pPr>
        <w:spacing w:line="560" w:lineRule="exact"/>
        <w:ind w:firstLine="640" w:firstLineChars="200"/>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孟  浩  安徽农业大学教授</w:t>
      </w:r>
    </w:p>
    <w:p>
      <w:pPr>
        <w:spacing w:line="560" w:lineRule="exact"/>
        <w:ind w:firstLine="640" w:firstLineChars="200"/>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张润梅  安徽建筑大学计算机学院党委书记</w:t>
      </w:r>
    </w:p>
    <w:p>
      <w:pPr>
        <w:spacing w:line="560" w:lineRule="exact"/>
        <w:ind w:firstLine="640" w:firstLineChars="200"/>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付建民  安徽工业经济职业技术学院教授</w:t>
      </w:r>
    </w:p>
    <w:p>
      <w:pPr>
        <w:spacing w:line="560" w:lineRule="exact"/>
        <w:ind w:firstLine="640" w:firstLineChars="200"/>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仲  红  安徽大学计算机学院院长</w:t>
      </w:r>
    </w:p>
    <w:p>
      <w:pPr>
        <w:spacing w:line="560" w:lineRule="exact"/>
        <w:ind w:firstLine="640" w:firstLineChars="200"/>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王晓峰  合肥学院计算机学院院长</w:t>
      </w:r>
    </w:p>
    <w:p>
      <w:pPr>
        <w:spacing w:line="560" w:lineRule="exact"/>
        <w:ind w:left="1646" w:leftChars="200" w:hanging="1226" w:hangingChars="383"/>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高先和  合肥学院智能感知技术研究所长、现代电子控制与检测协同创新中心主任</w:t>
      </w:r>
    </w:p>
    <w:p>
      <w:pPr>
        <w:spacing w:line="560" w:lineRule="exact"/>
        <w:ind w:firstLine="640" w:firstLineChars="200"/>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各高校教务处长和分管创新创业工作部门负责人</w:t>
      </w:r>
    </w:p>
    <w:p>
      <w:pPr>
        <w:spacing w:line="560" w:lineRule="exact"/>
        <w:rPr>
          <w:rFonts w:hint="eastAsia" w:ascii="方正仿宋_GBK" w:hAnsi="Calibri" w:eastAsia="方正仿宋_GBK" w:cs="Times New Roman"/>
          <w:b/>
          <w:bCs/>
          <w:sz w:val="32"/>
          <w:szCs w:val="32"/>
        </w:rPr>
      </w:pPr>
      <w:r>
        <w:rPr>
          <w:rFonts w:hint="eastAsia" w:ascii="方正仿宋_GBK" w:hAnsi="Calibri" w:eastAsia="方正仿宋_GBK" w:cs="Times New Roman"/>
          <w:b/>
          <w:bCs/>
          <w:sz w:val="32"/>
          <w:szCs w:val="32"/>
        </w:rPr>
        <w:t>秘书长：</w:t>
      </w:r>
    </w:p>
    <w:p>
      <w:pPr>
        <w:spacing w:line="560" w:lineRule="exact"/>
        <w:ind w:left="2010" w:hanging="2010" w:hangingChars="628"/>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 xml:space="preserve">    胡学钢  安徽省高等学校计算机教育研究会理事长，教育部计算机类专业教学指导委员会委员</w:t>
      </w:r>
    </w:p>
    <w:p>
      <w:pPr>
        <w:spacing w:line="560" w:lineRule="exact"/>
        <w:ind w:firstLine="540"/>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 xml:space="preserve"> 副秘书长：方宝富、程建、徐本柱、周健、郑诚、张成叔、张先宜、杨兴明</w:t>
      </w:r>
    </w:p>
    <w:p>
      <w:pPr>
        <w:spacing w:line="560" w:lineRule="exact"/>
        <w:ind w:firstLine="552"/>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 xml:space="preserve"> 组委会秘书处办公室设在合肥工业大学计算机与信息学院</w:t>
      </w:r>
    </w:p>
    <w:p>
      <w:pPr>
        <w:spacing w:line="480" w:lineRule="exact"/>
        <w:ind w:firstLine="560" w:firstLineChars="200"/>
        <w:rPr>
          <w:rFonts w:hint="eastAsia" w:ascii="Calibri" w:hAnsi="Calibri" w:eastAsia="宋体" w:cs="Times New Roman"/>
          <w:color w:val="0000FF"/>
          <w:sz w:val="28"/>
          <w:szCs w:val="28"/>
        </w:rPr>
      </w:pPr>
      <w:r>
        <w:rPr>
          <w:rFonts w:ascii="Calibri" w:hAnsi="Calibri" w:eastAsia="宋体" w:cs="Times New Roman"/>
          <w:color w:val="0000FF"/>
          <w:sz w:val="28"/>
          <w:szCs w:val="28"/>
        </w:rPr>
        <w:t xml:space="preserve"> </w:t>
      </w:r>
    </w:p>
    <w:p>
      <w:pPr>
        <w:spacing w:line="480" w:lineRule="exact"/>
        <w:ind w:firstLine="560" w:firstLineChars="200"/>
        <w:rPr>
          <w:rFonts w:ascii="Calibri" w:hAnsi="Calibri" w:eastAsia="宋体" w:cs="Times New Roman"/>
          <w:sz w:val="24"/>
          <w:szCs w:val="24"/>
        </w:rPr>
      </w:pPr>
      <w:r>
        <w:rPr>
          <w:rFonts w:ascii="Calibri" w:hAnsi="Calibri" w:eastAsia="宋体" w:cs="Times New Roman"/>
          <w:color w:val="0000FF"/>
          <w:sz w:val="28"/>
          <w:szCs w:val="28"/>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黑体">
    <w:panose1 w:val="02010609060101010101"/>
    <w:charset w:val="86"/>
    <w:family w:val="swiss"/>
    <w:pitch w:val="default"/>
    <w:sig w:usb0="800002BF" w:usb1="38CF7CFA" w:usb2="00000016" w:usb3="00000000" w:csb0="00040001" w:csb1="00000000"/>
  </w:font>
  <w:font w:name="方正黑体_GBK">
    <w:altName w:val="Arial Unicode MS"/>
    <w:panose1 w:val="00000000000000000000"/>
    <w:charset w:val="86"/>
    <w:family w:val="script"/>
    <w:pitch w:val="default"/>
    <w:sig w:usb0="00000000" w:usb1="00000000" w:usb2="0000000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方正仿宋_GBK">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B11"/>
    <w:rsid w:val="00257B11"/>
    <w:rsid w:val="0076151E"/>
    <w:rsid w:val="00A00176"/>
    <w:rsid w:val="00E62374"/>
    <w:rsid w:val="00F374C6"/>
    <w:rsid w:val="3E376ABC"/>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滁州学院</Company>
  <Pages>6</Pages>
  <Words>369</Words>
  <Characters>2108</Characters>
  <Lines>17</Lines>
  <Paragraphs>4</Paragraphs>
  <TotalTime>0</TotalTime>
  <ScaleCrop>false</ScaleCrop>
  <LinksUpToDate>false</LinksUpToDate>
  <CharactersWithSpaces>2473</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2015-12-24T05:08:00Z</dcterms:created>
  <dc:creator>lkz</dc:creator>
  <cp:lastModifiedBy>Administrator</cp:lastModifiedBy>
  <dcterms:modified xsi:type="dcterms:W3CDTF">2015-12-25T06:46:33Z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