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C3" w:rsidRDefault="00C65052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 w:rsidR="009358E6">
        <w:t>3</w:t>
      </w:r>
      <w:r w:rsidR="009358E6">
        <w:t>年</w:t>
      </w:r>
      <w:r w:rsidR="00453F0E">
        <w:rPr>
          <w:rFonts w:hint="eastAsia"/>
        </w:rPr>
        <w:t>下</w:t>
      </w:r>
      <w:r>
        <w:rPr>
          <w:rFonts w:hint="eastAsia"/>
        </w:rPr>
        <w:t>半年全国高等学校（安徽考区）计算机水平考试缴费工作的通知</w:t>
      </w:r>
    </w:p>
    <w:p w:rsidR="00DD5EC3" w:rsidRDefault="00C65052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各位同学：</w:t>
      </w:r>
    </w:p>
    <w:p w:rsidR="00DD5EC3" w:rsidRPr="009358E6" w:rsidRDefault="00C65052">
      <w:pPr>
        <w:spacing w:line="360" w:lineRule="auto"/>
        <w:ind w:firstLineChars="200" w:firstLine="560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为做好我校</w:t>
      </w:r>
      <w:r w:rsidRPr="009358E6">
        <w:rPr>
          <w:rFonts w:hint="eastAsia"/>
          <w:sz w:val="28"/>
          <w:szCs w:val="36"/>
        </w:rPr>
        <w:t>202</w:t>
      </w:r>
      <w:r w:rsidR="009358E6" w:rsidRPr="009358E6">
        <w:rPr>
          <w:sz w:val="28"/>
          <w:szCs w:val="36"/>
        </w:rPr>
        <w:t>3</w:t>
      </w:r>
      <w:r w:rsidR="00453F0E">
        <w:rPr>
          <w:rFonts w:hint="eastAsia"/>
          <w:sz w:val="28"/>
          <w:szCs w:val="36"/>
        </w:rPr>
        <w:t>下</w:t>
      </w:r>
      <w:r w:rsidRPr="009358E6">
        <w:rPr>
          <w:rFonts w:hint="eastAsia"/>
          <w:sz w:val="28"/>
          <w:szCs w:val="36"/>
        </w:rPr>
        <w:t>半年全国高等学校（安徽考区）计算机水平考试的缴费工作，现将有关事宜通知如下：</w:t>
      </w:r>
    </w:p>
    <w:p w:rsidR="00DD5EC3" w:rsidRPr="00CB6F57" w:rsidRDefault="00C65052">
      <w:pPr>
        <w:spacing w:line="360" w:lineRule="auto"/>
        <w:rPr>
          <w:b/>
          <w:sz w:val="28"/>
          <w:szCs w:val="36"/>
        </w:rPr>
      </w:pPr>
      <w:r w:rsidRPr="00CB6F57">
        <w:rPr>
          <w:rFonts w:hint="eastAsia"/>
          <w:b/>
          <w:sz w:val="28"/>
          <w:szCs w:val="36"/>
        </w:rPr>
        <w:t>一、缴费方式</w:t>
      </w:r>
      <w:r w:rsidR="00D2477D">
        <w:rPr>
          <w:rFonts w:hint="eastAsia"/>
          <w:b/>
          <w:sz w:val="28"/>
          <w:szCs w:val="36"/>
        </w:rPr>
        <w:t>及票据</w:t>
      </w:r>
    </w:p>
    <w:p w:rsidR="00D2477D" w:rsidRDefault="00D2477D" w:rsidP="00CB6F57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缴费方式：</w:t>
      </w:r>
      <w:r w:rsidR="00ED1420">
        <w:rPr>
          <w:rFonts w:hint="eastAsia"/>
          <w:sz w:val="28"/>
          <w:szCs w:val="36"/>
        </w:rPr>
        <w:t>通过微信扫描下方二维码进行</w:t>
      </w:r>
      <w:r w:rsidR="00C65052" w:rsidRPr="009358E6">
        <w:rPr>
          <w:rFonts w:hint="eastAsia"/>
          <w:sz w:val="28"/>
          <w:szCs w:val="36"/>
        </w:rPr>
        <w:t>，</w:t>
      </w:r>
      <w:r w:rsidR="009358E6">
        <w:rPr>
          <w:rFonts w:hint="eastAsia"/>
          <w:sz w:val="28"/>
          <w:szCs w:val="36"/>
        </w:rPr>
        <w:t>账号为学号，原始密码</w:t>
      </w:r>
      <w:r w:rsidR="009358E6">
        <w:rPr>
          <w:rFonts w:hint="eastAsia"/>
          <w:sz w:val="28"/>
          <w:szCs w:val="36"/>
        </w:rPr>
        <w:t>c</w:t>
      </w:r>
      <w:r w:rsidR="009358E6">
        <w:rPr>
          <w:sz w:val="28"/>
          <w:szCs w:val="36"/>
        </w:rPr>
        <w:t>hzu@</w:t>
      </w:r>
      <w:r w:rsidR="009358E6">
        <w:rPr>
          <w:sz w:val="28"/>
          <w:szCs w:val="36"/>
        </w:rPr>
        <w:t>身份证后</w:t>
      </w:r>
      <w:r w:rsidR="009358E6">
        <w:rPr>
          <w:rFonts w:hint="eastAsia"/>
          <w:sz w:val="28"/>
          <w:szCs w:val="36"/>
        </w:rPr>
        <w:t>6</w:t>
      </w:r>
      <w:r w:rsidR="009358E6">
        <w:rPr>
          <w:rFonts w:hint="eastAsia"/>
          <w:sz w:val="28"/>
          <w:szCs w:val="36"/>
        </w:rPr>
        <w:t>位，</w:t>
      </w:r>
      <w:r w:rsidR="00ED1420">
        <w:rPr>
          <w:rFonts w:hint="eastAsia"/>
          <w:sz w:val="28"/>
          <w:szCs w:val="36"/>
        </w:rPr>
        <w:t>如有字母则大写。</w:t>
      </w:r>
      <w:r w:rsidR="009358E6">
        <w:rPr>
          <w:rFonts w:hint="eastAsia"/>
          <w:sz w:val="28"/>
          <w:szCs w:val="36"/>
        </w:rPr>
        <w:t>选择计算机</w:t>
      </w:r>
      <w:r w:rsidR="00ED1420">
        <w:rPr>
          <w:rFonts w:hint="eastAsia"/>
          <w:sz w:val="28"/>
          <w:szCs w:val="36"/>
        </w:rPr>
        <w:t>水平考试</w:t>
      </w:r>
      <w:r w:rsidR="009358E6">
        <w:rPr>
          <w:rFonts w:hint="eastAsia"/>
          <w:sz w:val="28"/>
          <w:szCs w:val="36"/>
        </w:rPr>
        <w:t>报名费</w:t>
      </w:r>
      <w:r w:rsidR="00CB6F57">
        <w:rPr>
          <w:rFonts w:hint="eastAsia"/>
          <w:sz w:val="28"/>
          <w:szCs w:val="36"/>
        </w:rPr>
        <w:t>缴费。</w:t>
      </w:r>
    </w:p>
    <w:p w:rsidR="00DD5EC3" w:rsidRPr="009358E6" w:rsidRDefault="00D2477D" w:rsidP="00CB6F57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票据：</w:t>
      </w:r>
      <w:r w:rsidR="00CB6F57">
        <w:rPr>
          <w:rFonts w:hint="eastAsia"/>
          <w:sz w:val="28"/>
          <w:szCs w:val="36"/>
        </w:rPr>
        <w:t>缴款</w:t>
      </w:r>
      <w:r w:rsidR="009358E6">
        <w:rPr>
          <w:rFonts w:hint="eastAsia"/>
          <w:sz w:val="28"/>
          <w:szCs w:val="36"/>
        </w:rPr>
        <w:t>成功五日后，</w:t>
      </w:r>
      <w:r w:rsidR="00CB6F57">
        <w:rPr>
          <w:rFonts w:hint="eastAsia"/>
          <w:sz w:val="28"/>
          <w:szCs w:val="36"/>
        </w:rPr>
        <w:t>在安徽财政电子票据公共服务平台</w:t>
      </w:r>
      <w:r>
        <w:rPr>
          <w:rFonts w:hint="eastAsia"/>
          <w:sz w:val="28"/>
          <w:szCs w:val="36"/>
        </w:rPr>
        <w:t>（</w:t>
      </w:r>
      <w:hyperlink r:id="rId8" w:anchor="/payment_code" w:history="1">
        <w:r w:rsidRPr="0097587C">
          <w:rPr>
            <w:rStyle w:val="a8"/>
            <w:sz w:val="28"/>
            <w:szCs w:val="36"/>
          </w:rPr>
          <w:t>http://czpj.ahzwfw.gov.cn:8888/html/index.html#/payment_code</w:t>
        </w:r>
      </w:hyperlink>
      <w:r>
        <w:rPr>
          <w:rFonts w:hint="eastAsia"/>
          <w:sz w:val="28"/>
          <w:szCs w:val="36"/>
        </w:rPr>
        <w:t>）输入缴款识别码获取电子票据。</w:t>
      </w:r>
    </w:p>
    <w:p w:rsidR="00DD5EC3" w:rsidRDefault="00C65052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1599565</wp:posOffset>
            </wp:positionH>
            <wp:positionV relativeFrom="paragraph">
              <wp:posOffset>177800</wp:posOffset>
            </wp:positionV>
            <wp:extent cx="1971675" cy="1971675"/>
            <wp:effectExtent l="0" t="0" r="9525" b="9525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377220" w:rsidRPr="009358E6" w:rsidRDefault="00377220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Pr="009358E6" w:rsidRDefault="00C65052">
      <w:pPr>
        <w:numPr>
          <w:ilvl w:val="0"/>
          <w:numId w:val="1"/>
        </w:numPr>
        <w:rPr>
          <w:b/>
          <w:sz w:val="28"/>
          <w:szCs w:val="36"/>
        </w:rPr>
      </w:pPr>
      <w:r w:rsidRPr="009358E6">
        <w:rPr>
          <w:rFonts w:hint="eastAsia"/>
          <w:b/>
          <w:sz w:val="28"/>
          <w:szCs w:val="36"/>
        </w:rPr>
        <w:t>缴费标准与时间</w:t>
      </w:r>
    </w:p>
    <w:p w:rsidR="00DD5EC3" w:rsidRDefault="00D2477D" w:rsidP="00CB6F57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缴费标准：</w:t>
      </w:r>
      <w:r w:rsidR="00CB6F57" w:rsidRPr="00CB6F57">
        <w:rPr>
          <w:rFonts w:hint="eastAsia"/>
          <w:sz w:val="28"/>
          <w:szCs w:val="36"/>
        </w:rPr>
        <w:t>根据安徽省物价局、安徽省财政厅《关于核定全国高等学校</w:t>
      </w:r>
      <w:r w:rsidR="00CB6F57" w:rsidRPr="00CB6F57">
        <w:rPr>
          <w:rFonts w:hint="eastAsia"/>
          <w:sz w:val="28"/>
          <w:szCs w:val="36"/>
        </w:rPr>
        <w:t>(</w:t>
      </w:r>
      <w:r w:rsidR="00CB6F57" w:rsidRPr="00CB6F57">
        <w:rPr>
          <w:rFonts w:hint="eastAsia"/>
          <w:sz w:val="28"/>
          <w:szCs w:val="36"/>
        </w:rPr>
        <w:t>安徽</w:t>
      </w:r>
      <w:r w:rsidR="00CB6F57" w:rsidRPr="00CB6F57">
        <w:rPr>
          <w:rFonts w:hint="eastAsia"/>
          <w:sz w:val="28"/>
          <w:szCs w:val="36"/>
        </w:rPr>
        <w:t>)</w:t>
      </w:r>
      <w:r w:rsidR="00CB6F57" w:rsidRPr="00CB6F57">
        <w:rPr>
          <w:rFonts w:hint="eastAsia"/>
          <w:sz w:val="28"/>
          <w:szCs w:val="36"/>
        </w:rPr>
        <w:t>计算机水平等四项考试收费正式标准的通知》</w:t>
      </w:r>
      <w:r w:rsidR="00CB6F57">
        <w:rPr>
          <w:rFonts w:hint="eastAsia"/>
          <w:sz w:val="28"/>
          <w:szCs w:val="36"/>
        </w:rPr>
        <w:t>（</w:t>
      </w:r>
      <w:r w:rsidR="00CB6F57" w:rsidRPr="00CB6F57">
        <w:rPr>
          <w:rFonts w:hint="eastAsia"/>
          <w:sz w:val="28"/>
          <w:szCs w:val="36"/>
        </w:rPr>
        <w:t>皖价费</w:t>
      </w:r>
      <w:r w:rsidR="00CB6F57" w:rsidRPr="00CB6F57">
        <w:rPr>
          <w:rFonts w:hint="eastAsia"/>
          <w:sz w:val="28"/>
          <w:szCs w:val="36"/>
        </w:rPr>
        <w:lastRenderedPageBreak/>
        <w:t>〔</w:t>
      </w:r>
      <w:r w:rsidR="00CB6F57" w:rsidRPr="00CB6F57">
        <w:rPr>
          <w:rFonts w:hint="eastAsia"/>
          <w:sz w:val="28"/>
          <w:szCs w:val="36"/>
        </w:rPr>
        <w:t>20</w:t>
      </w:r>
      <w:r w:rsidR="00CB6F57" w:rsidRPr="00CB6F57">
        <w:rPr>
          <w:sz w:val="28"/>
          <w:szCs w:val="36"/>
        </w:rPr>
        <w:t>05</w:t>
      </w:r>
      <w:r w:rsidR="00CB6F57" w:rsidRPr="00CB6F57">
        <w:rPr>
          <w:rFonts w:hint="eastAsia"/>
          <w:sz w:val="28"/>
          <w:szCs w:val="36"/>
        </w:rPr>
        <w:t>〕</w:t>
      </w:r>
      <w:r w:rsidR="00CB6F57" w:rsidRPr="00CB6F57">
        <w:rPr>
          <w:rFonts w:hint="eastAsia"/>
          <w:sz w:val="28"/>
          <w:szCs w:val="36"/>
        </w:rPr>
        <w:t>269</w:t>
      </w:r>
      <w:r w:rsidR="00CB6F57" w:rsidRPr="00CB6F57">
        <w:rPr>
          <w:rFonts w:hint="eastAsia"/>
          <w:sz w:val="28"/>
          <w:szCs w:val="36"/>
        </w:rPr>
        <w:t>号</w:t>
      </w:r>
      <w:r w:rsidR="00CB6F57">
        <w:rPr>
          <w:rFonts w:hint="eastAsia"/>
          <w:sz w:val="28"/>
          <w:szCs w:val="36"/>
        </w:rPr>
        <w:t>）</w:t>
      </w:r>
      <w:r w:rsidR="00CB6F57" w:rsidRPr="00CB6F57">
        <w:rPr>
          <w:rFonts w:hint="eastAsia"/>
          <w:sz w:val="28"/>
          <w:szCs w:val="36"/>
        </w:rPr>
        <w:t>的规定，考试</w:t>
      </w:r>
      <w:r w:rsidR="00377220">
        <w:rPr>
          <w:rFonts w:hint="eastAsia"/>
          <w:sz w:val="28"/>
          <w:szCs w:val="36"/>
        </w:rPr>
        <w:t>报名</w:t>
      </w:r>
      <w:r w:rsidR="00CB6F57" w:rsidRPr="00CB6F57">
        <w:rPr>
          <w:rFonts w:hint="eastAsia"/>
          <w:sz w:val="28"/>
          <w:szCs w:val="36"/>
        </w:rPr>
        <w:t>费</w:t>
      </w:r>
      <w:r w:rsidR="00CB6F57" w:rsidRPr="00CB6F57">
        <w:rPr>
          <w:rFonts w:hint="eastAsia"/>
          <w:sz w:val="28"/>
          <w:szCs w:val="36"/>
        </w:rPr>
        <w:t>35</w:t>
      </w:r>
      <w:r w:rsidR="00CB6F57" w:rsidRPr="00CB6F57">
        <w:rPr>
          <w:rFonts w:hint="eastAsia"/>
          <w:sz w:val="28"/>
          <w:szCs w:val="36"/>
        </w:rPr>
        <w:t>元</w:t>
      </w:r>
      <w:r w:rsidR="00CB6F57">
        <w:rPr>
          <w:rFonts w:hint="eastAsia"/>
          <w:sz w:val="28"/>
          <w:szCs w:val="36"/>
        </w:rPr>
        <w:t>/</w:t>
      </w:r>
      <w:r w:rsidR="00CB6F57">
        <w:rPr>
          <w:rFonts w:hint="eastAsia"/>
          <w:sz w:val="28"/>
          <w:szCs w:val="36"/>
        </w:rPr>
        <w:t>人。</w:t>
      </w:r>
    </w:p>
    <w:p w:rsidR="00CB6F57" w:rsidRPr="00CB6F57" w:rsidRDefault="00D2477D" w:rsidP="00D2477D">
      <w:pPr>
        <w:spacing w:line="360" w:lineRule="auto"/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缴费时间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023</w:t>
      </w:r>
      <w:r>
        <w:rPr>
          <w:sz w:val="28"/>
          <w:szCs w:val="36"/>
        </w:rPr>
        <w:t>年</w:t>
      </w:r>
      <w:r w:rsidR="0099308E">
        <w:rPr>
          <w:sz w:val="28"/>
          <w:szCs w:val="36"/>
        </w:rPr>
        <w:t>11</w:t>
      </w:r>
      <w:r>
        <w:rPr>
          <w:rFonts w:hint="eastAsia"/>
          <w:sz w:val="28"/>
          <w:szCs w:val="36"/>
        </w:rPr>
        <w:t>月</w:t>
      </w:r>
      <w:r w:rsidR="0099308E">
        <w:rPr>
          <w:sz w:val="28"/>
          <w:szCs w:val="36"/>
        </w:rPr>
        <w:t>29</w:t>
      </w:r>
      <w:r w:rsidR="00377220">
        <w:rPr>
          <w:sz w:val="28"/>
          <w:szCs w:val="36"/>
        </w:rPr>
        <w:t>至</w:t>
      </w:r>
      <w:r w:rsidR="0099308E">
        <w:rPr>
          <w:rFonts w:hint="eastAsia"/>
          <w:sz w:val="28"/>
          <w:szCs w:val="36"/>
        </w:rPr>
        <w:t>1</w:t>
      </w:r>
      <w:r w:rsidR="0099308E">
        <w:rPr>
          <w:sz w:val="28"/>
          <w:szCs w:val="36"/>
        </w:rPr>
        <w:t>2</w:t>
      </w:r>
      <w:r w:rsidR="0099308E">
        <w:rPr>
          <w:rFonts w:hint="eastAsia"/>
          <w:sz w:val="28"/>
          <w:szCs w:val="36"/>
        </w:rPr>
        <w:t>月</w:t>
      </w:r>
      <w:r w:rsidR="0099308E">
        <w:rPr>
          <w:sz w:val="28"/>
          <w:szCs w:val="36"/>
        </w:rPr>
        <w:t>6</w:t>
      </w:r>
      <w:r>
        <w:rPr>
          <w:sz w:val="28"/>
          <w:szCs w:val="36"/>
        </w:rPr>
        <w:t>日</w:t>
      </w:r>
    </w:p>
    <w:p w:rsidR="00DD5EC3" w:rsidRPr="009358E6" w:rsidRDefault="00C65052">
      <w:pPr>
        <w:numPr>
          <w:ilvl w:val="0"/>
          <w:numId w:val="1"/>
        </w:numPr>
        <w:rPr>
          <w:b/>
          <w:sz w:val="28"/>
          <w:szCs w:val="36"/>
        </w:rPr>
      </w:pPr>
      <w:r w:rsidRPr="009358E6">
        <w:rPr>
          <w:rFonts w:hint="eastAsia"/>
          <w:b/>
          <w:sz w:val="28"/>
          <w:szCs w:val="36"/>
        </w:rPr>
        <w:t>财务处联系方式</w:t>
      </w:r>
    </w:p>
    <w:p w:rsidR="00DD5EC3" w:rsidRPr="009358E6" w:rsidRDefault="00C65052">
      <w:pPr>
        <w:ind w:firstLineChars="200" w:firstLine="560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请学生们在缴费过程中仔细操作，如对金额等有疑问，可暂缓支付，向财务处核实后再行操作。</w:t>
      </w:r>
    </w:p>
    <w:p w:rsidR="00DD5EC3" w:rsidRPr="009358E6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地址：会峰校区行政楼二楼</w:t>
      </w:r>
      <w:r w:rsidRPr="009358E6">
        <w:rPr>
          <w:rFonts w:hint="eastAsia"/>
          <w:sz w:val="28"/>
          <w:szCs w:val="36"/>
        </w:rPr>
        <w:t>213</w:t>
      </w:r>
      <w:r w:rsidRPr="009358E6">
        <w:rPr>
          <w:rFonts w:hint="eastAsia"/>
          <w:sz w:val="28"/>
          <w:szCs w:val="36"/>
        </w:rPr>
        <w:t>室</w:t>
      </w:r>
    </w:p>
    <w:p w:rsidR="00DD5EC3" w:rsidRPr="009358E6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电话：</w:t>
      </w:r>
      <w:r w:rsidRPr="009358E6">
        <w:rPr>
          <w:rFonts w:hint="eastAsia"/>
          <w:sz w:val="28"/>
          <w:szCs w:val="36"/>
        </w:rPr>
        <w:t>0550-3513621</w:t>
      </w:r>
    </w:p>
    <w:p w:rsidR="00DD5EC3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联系人：李老师</w:t>
      </w:r>
    </w:p>
    <w:p w:rsidR="009358E6" w:rsidRPr="009358E6" w:rsidRDefault="009358E6">
      <w:pPr>
        <w:rPr>
          <w:sz w:val="28"/>
          <w:szCs w:val="36"/>
        </w:rPr>
      </w:pPr>
    </w:p>
    <w:p w:rsidR="00DD5EC3" w:rsidRPr="009358E6" w:rsidRDefault="00C65052" w:rsidP="00377220">
      <w:pPr>
        <w:ind w:right="280"/>
        <w:jc w:val="right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滁州学院财务处</w:t>
      </w:r>
    </w:p>
    <w:p w:rsidR="00DD5EC3" w:rsidRPr="009358E6" w:rsidRDefault="009358E6" w:rsidP="009358E6">
      <w:pPr>
        <w:jc w:val="right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202</w:t>
      </w:r>
      <w:r w:rsidRPr="009358E6">
        <w:rPr>
          <w:sz w:val="28"/>
          <w:szCs w:val="36"/>
        </w:rPr>
        <w:t>3</w:t>
      </w:r>
      <w:r w:rsidR="00C65052" w:rsidRPr="009358E6">
        <w:rPr>
          <w:rFonts w:hint="eastAsia"/>
          <w:sz w:val="28"/>
          <w:szCs w:val="36"/>
        </w:rPr>
        <w:t>年</w:t>
      </w:r>
      <w:r w:rsidR="00CC2783">
        <w:rPr>
          <w:sz w:val="28"/>
          <w:szCs w:val="36"/>
        </w:rPr>
        <w:t>11</w:t>
      </w:r>
      <w:r w:rsidR="00C65052" w:rsidRPr="009358E6">
        <w:rPr>
          <w:rFonts w:hint="eastAsia"/>
          <w:sz w:val="28"/>
          <w:szCs w:val="36"/>
        </w:rPr>
        <w:t>月</w:t>
      </w:r>
      <w:bookmarkStart w:id="0" w:name="_GoBack"/>
      <w:bookmarkEnd w:id="0"/>
      <w:r w:rsidRPr="009358E6">
        <w:rPr>
          <w:sz w:val="28"/>
          <w:szCs w:val="36"/>
        </w:rPr>
        <w:t>7</w:t>
      </w:r>
      <w:r w:rsidR="00C65052" w:rsidRPr="009358E6">
        <w:rPr>
          <w:rFonts w:hint="eastAsia"/>
          <w:sz w:val="28"/>
          <w:szCs w:val="36"/>
        </w:rPr>
        <w:t>日</w:t>
      </w:r>
    </w:p>
    <w:sectPr w:rsidR="00DD5EC3" w:rsidRPr="0093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0B" w:rsidRDefault="00E7490B" w:rsidP="009358E6">
      <w:r>
        <w:separator/>
      </w:r>
    </w:p>
  </w:endnote>
  <w:endnote w:type="continuationSeparator" w:id="0">
    <w:p w:rsidR="00E7490B" w:rsidRDefault="00E7490B" w:rsidP="009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0B" w:rsidRDefault="00E7490B" w:rsidP="009358E6">
      <w:r>
        <w:separator/>
      </w:r>
    </w:p>
  </w:footnote>
  <w:footnote w:type="continuationSeparator" w:id="0">
    <w:p w:rsidR="00E7490B" w:rsidRDefault="00E7490B" w:rsidP="0093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3"/>
    <w:rsid w:val="00312D39"/>
    <w:rsid w:val="00377220"/>
    <w:rsid w:val="00453F0E"/>
    <w:rsid w:val="009358E6"/>
    <w:rsid w:val="009751D7"/>
    <w:rsid w:val="0099308E"/>
    <w:rsid w:val="00AB591F"/>
    <w:rsid w:val="00B32FF6"/>
    <w:rsid w:val="00C65052"/>
    <w:rsid w:val="00CB6F57"/>
    <w:rsid w:val="00CC2783"/>
    <w:rsid w:val="00D2477D"/>
    <w:rsid w:val="00DD5EC3"/>
    <w:rsid w:val="00E7490B"/>
    <w:rsid w:val="00ED1420"/>
    <w:rsid w:val="2DC306D2"/>
    <w:rsid w:val="65D94E8D"/>
    <w:rsid w:val="7B4C0A6A"/>
    <w:rsid w:val="7E8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B30439"/>
  <w15:docId w15:val="{763AF7FC-2BAA-4B40-8308-01410CD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93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58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3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58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D2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pj.ahzwfw.gov.cn:8888/htm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CQY</cp:lastModifiedBy>
  <cp:revision>10</cp:revision>
  <dcterms:created xsi:type="dcterms:W3CDTF">2021-09-30T00:48:00Z</dcterms:created>
  <dcterms:modified xsi:type="dcterms:W3CDTF">2023-11-07T02:48:00Z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3F38D1F802DB4DDAAD78DD04CE15589C</vt:lpwstr>
  </property>
</Properties>
</file>